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6824A" w14:textId="77777777" w:rsidR="001B384D" w:rsidRDefault="001B384D">
      <w:pPr>
        <w:tabs>
          <w:tab w:val="left" w:pos="9940"/>
        </w:tabs>
        <w:spacing w:after="200" w:line="276" w:lineRule="auto"/>
        <w:rPr>
          <w:rFonts w:ascii="Calibri" w:eastAsia="Calibri" w:hAnsi="Calibri" w:cs="Calibri"/>
          <w:b/>
          <w:sz w:val="26"/>
        </w:rPr>
      </w:pPr>
    </w:p>
    <w:p w14:paraId="55B14565" w14:textId="7CD10666" w:rsidR="001B384D" w:rsidRDefault="00000000">
      <w:pPr>
        <w:tabs>
          <w:tab w:val="left" w:pos="9940"/>
        </w:tabs>
        <w:spacing w:after="200" w:line="276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Starostka obce schvaluje rozpočtové opatření č.</w:t>
      </w:r>
      <w:r w:rsidR="00811139">
        <w:rPr>
          <w:rFonts w:ascii="Calibri" w:eastAsia="Calibri" w:hAnsi="Calibri" w:cs="Calibri"/>
          <w:b/>
          <w:sz w:val="26"/>
        </w:rPr>
        <w:t>1</w:t>
      </w:r>
      <w:r>
        <w:rPr>
          <w:rFonts w:ascii="Calibri" w:eastAsia="Calibri" w:hAnsi="Calibri" w:cs="Calibri"/>
          <w:b/>
          <w:sz w:val="26"/>
        </w:rPr>
        <w:t>/202</w:t>
      </w:r>
      <w:r w:rsidR="00811139">
        <w:rPr>
          <w:rFonts w:ascii="Calibri" w:eastAsia="Calibri" w:hAnsi="Calibri" w:cs="Calibri"/>
          <w:b/>
          <w:sz w:val="26"/>
        </w:rPr>
        <w:t>5</w:t>
      </w:r>
      <w:r>
        <w:rPr>
          <w:rFonts w:ascii="Calibri" w:eastAsia="Calibri" w:hAnsi="Calibri" w:cs="Calibri"/>
          <w:b/>
          <w:sz w:val="26"/>
        </w:rPr>
        <w:t xml:space="preserve"> k </w:t>
      </w:r>
      <w:r w:rsidR="00811139">
        <w:rPr>
          <w:rFonts w:ascii="Calibri" w:eastAsia="Calibri" w:hAnsi="Calibri" w:cs="Calibri"/>
          <w:b/>
          <w:sz w:val="26"/>
        </w:rPr>
        <w:t>28</w:t>
      </w:r>
      <w:r>
        <w:rPr>
          <w:rFonts w:ascii="Calibri" w:eastAsia="Calibri" w:hAnsi="Calibri" w:cs="Calibri"/>
          <w:b/>
          <w:sz w:val="26"/>
        </w:rPr>
        <w:t>.</w:t>
      </w:r>
      <w:r w:rsidR="00811139">
        <w:rPr>
          <w:rFonts w:ascii="Calibri" w:eastAsia="Calibri" w:hAnsi="Calibri" w:cs="Calibri"/>
          <w:b/>
          <w:sz w:val="26"/>
        </w:rPr>
        <w:t>2</w:t>
      </w:r>
      <w:r>
        <w:rPr>
          <w:rFonts w:ascii="Calibri" w:eastAsia="Calibri" w:hAnsi="Calibri" w:cs="Calibri"/>
          <w:b/>
          <w:sz w:val="26"/>
        </w:rPr>
        <w:t>.202</w:t>
      </w:r>
      <w:r w:rsidR="00811139">
        <w:rPr>
          <w:rFonts w:ascii="Calibri" w:eastAsia="Calibri" w:hAnsi="Calibri" w:cs="Calibri"/>
          <w:b/>
          <w:sz w:val="26"/>
        </w:rPr>
        <w:t>5</w:t>
      </w:r>
    </w:p>
    <w:p w14:paraId="0CC01ED8" w14:textId="77777777" w:rsidR="001B384D" w:rsidRDefault="0000000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416BEE34" w14:textId="77777777" w:rsidR="001B384D" w:rsidRDefault="0000000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Příjmy:</w:t>
      </w:r>
    </w:p>
    <w:p w14:paraId="649E2165" w14:textId="68405A34" w:rsidR="001B384D" w:rsidRDefault="00000000">
      <w:pPr>
        <w:spacing w:after="200" w:line="276" w:lineRule="auto"/>
        <w:ind w:right="-25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1)</w:t>
      </w:r>
      <w:r>
        <w:rPr>
          <w:rFonts w:ascii="Calibri" w:eastAsia="Calibri" w:hAnsi="Calibri" w:cs="Calibri"/>
        </w:rPr>
        <w:t xml:space="preserve"> </w:t>
      </w:r>
      <w:r w:rsidR="000702CA">
        <w:rPr>
          <w:rFonts w:ascii="Calibri" w:eastAsia="Calibri" w:hAnsi="Calibri" w:cs="Calibri"/>
        </w:rPr>
        <w:t>Zavede</w:t>
      </w:r>
      <w:r>
        <w:rPr>
          <w:rFonts w:ascii="Calibri" w:eastAsia="Calibri" w:hAnsi="Calibri" w:cs="Calibri"/>
        </w:rPr>
        <w:t xml:space="preserve">me pol. </w:t>
      </w:r>
      <w:proofErr w:type="gramStart"/>
      <w:r>
        <w:rPr>
          <w:rFonts w:ascii="Calibri" w:eastAsia="Calibri" w:hAnsi="Calibri" w:cs="Calibri"/>
        </w:rPr>
        <w:t>4116-</w:t>
      </w:r>
      <w:r w:rsidR="000702CA">
        <w:rPr>
          <w:rFonts w:ascii="Calibri" w:eastAsia="Calibri" w:hAnsi="Calibri" w:cs="Calibri"/>
        </w:rPr>
        <w:t>Ostatní</w:t>
      </w:r>
      <w:proofErr w:type="gramEnd"/>
      <w:r w:rsidR="000702CA">
        <w:rPr>
          <w:rFonts w:ascii="Calibri" w:eastAsia="Calibri" w:hAnsi="Calibri" w:cs="Calibri"/>
        </w:rPr>
        <w:t xml:space="preserve"> n</w:t>
      </w:r>
      <w:r>
        <w:rPr>
          <w:rFonts w:ascii="Calibri" w:eastAsia="Calibri" w:hAnsi="Calibri" w:cs="Calibri"/>
        </w:rPr>
        <w:t>einv</w:t>
      </w:r>
      <w:r w:rsidR="000702CA">
        <w:rPr>
          <w:rFonts w:ascii="Calibri" w:eastAsia="Calibri" w:hAnsi="Calibri" w:cs="Calibri"/>
        </w:rPr>
        <w:t>estiční</w:t>
      </w:r>
      <w:r>
        <w:rPr>
          <w:rFonts w:ascii="Calibri" w:eastAsia="Calibri" w:hAnsi="Calibri" w:cs="Calibri"/>
        </w:rPr>
        <w:t xml:space="preserve"> přijaté transfery ze stát. rozpočtu </w:t>
      </w:r>
      <w:r w:rsidR="000702CA"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</w:rPr>
        <w:t xml:space="preserve"> část</w:t>
      </w:r>
      <w:r w:rsidR="000702CA"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b/>
        </w:rPr>
        <w:t xml:space="preserve"> </w:t>
      </w:r>
      <w:r w:rsidR="000702CA">
        <w:rPr>
          <w:rFonts w:ascii="Calibri" w:eastAsia="Calibri" w:hAnsi="Calibri" w:cs="Calibri"/>
          <w:b/>
        </w:rPr>
        <w:t>532</w:t>
      </w:r>
      <w:r>
        <w:rPr>
          <w:rFonts w:ascii="Calibri" w:eastAsia="Calibri" w:hAnsi="Calibri" w:cs="Calibri"/>
          <w:b/>
        </w:rPr>
        <w:t>.</w:t>
      </w:r>
      <w:r w:rsidR="000702CA">
        <w:rPr>
          <w:rFonts w:ascii="Calibri" w:eastAsia="Calibri" w:hAnsi="Calibri" w:cs="Calibri"/>
          <w:b/>
        </w:rPr>
        <w:t>076</w:t>
      </w:r>
      <w:r>
        <w:rPr>
          <w:rFonts w:ascii="Calibri" w:eastAsia="Calibri" w:hAnsi="Calibri" w:cs="Calibri"/>
          <w:b/>
        </w:rPr>
        <w:t>,</w:t>
      </w:r>
      <w:r w:rsidR="000702CA">
        <w:rPr>
          <w:rFonts w:ascii="Calibri" w:eastAsia="Calibri" w:hAnsi="Calibri" w:cs="Calibri"/>
          <w:b/>
        </w:rPr>
        <w:t>90</w:t>
      </w:r>
      <w:r>
        <w:rPr>
          <w:rFonts w:ascii="Calibri" w:eastAsia="Calibri" w:hAnsi="Calibri" w:cs="Calibri"/>
          <w:b/>
        </w:rPr>
        <w:t xml:space="preserve"> Kč</w:t>
      </w:r>
      <w:r>
        <w:rPr>
          <w:rFonts w:ascii="Calibri" w:eastAsia="Calibri" w:hAnsi="Calibri" w:cs="Calibri"/>
        </w:rPr>
        <w:t>. Ve výdajích o tuto částku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navýšíme </w:t>
      </w:r>
      <w:bookmarkStart w:id="0" w:name="_Hlk194064286"/>
      <w:r w:rsidR="000702CA">
        <w:rPr>
          <w:rFonts w:ascii="Calibri" w:eastAsia="Calibri" w:hAnsi="Calibri" w:cs="Calibri"/>
        </w:rPr>
        <w:t xml:space="preserve">kap. </w:t>
      </w:r>
      <w:proofErr w:type="gramStart"/>
      <w:r w:rsidR="000702CA">
        <w:rPr>
          <w:rFonts w:ascii="Calibri" w:eastAsia="Calibri" w:hAnsi="Calibri" w:cs="Calibri"/>
        </w:rPr>
        <w:t>3113-Základní</w:t>
      </w:r>
      <w:proofErr w:type="gramEnd"/>
      <w:r w:rsidR="000702CA">
        <w:rPr>
          <w:rFonts w:ascii="Calibri" w:eastAsia="Calibri" w:hAnsi="Calibri" w:cs="Calibri"/>
        </w:rPr>
        <w:t xml:space="preserve"> školy</w:t>
      </w:r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neinvest</w:t>
      </w:r>
      <w:proofErr w:type="spellEnd"/>
      <w:r>
        <w:rPr>
          <w:rFonts w:ascii="Calibri" w:eastAsia="Calibri" w:hAnsi="Calibri" w:cs="Calibri"/>
        </w:rPr>
        <w:t xml:space="preserve">. </w:t>
      </w:r>
      <w:r w:rsidR="000702CA">
        <w:rPr>
          <w:rFonts w:ascii="Calibri" w:eastAsia="Calibri" w:hAnsi="Calibri" w:cs="Calibri"/>
        </w:rPr>
        <w:t xml:space="preserve">průtoková </w:t>
      </w:r>
      <w:r>
        <w:rPr>
          <w:rFonts w:ascii="Calibri" w:eastAsia="Calibri" w:hAnsi="Calibri" w:cs="Calibri"/>
        </w:rPr>
        <w:t xml:space="preserve">dotace </w:t>
      </w:r>
      <w:r w:rsidR="000702CA">
        <w:rPr>
          <w:rFonts w:ascii="Calibri" w:eastAsia="Calibri" w:hAnsi="Calibri" w:cs="Calibri"/>
        </w:rPr>
        <w:t>– Modernizace odborné učebny</w:t>
      </w:r>
      <w:r>
        <w:rPr>
          <w:rFonts w:ascii="Calibri" w:eastAsia="Calibri" w:hAnsi="Calibri" w:cs="Calibri"/>
        </w:rPr>
        <w:t>).</w:t>
      </w:r>
    </w:p>
    <w:bookmarkEnd w:id="0"/>
    <w:p w14:paraId="21741E19" w14:textId="77777777" w:rsidR="001B384D" w:rsidRDefault="001B384D">
      <w:pPr>
        <w:spacing w:after="200" w:line="276" w:lineRule="auto"/>
        <w:ind w:right="-251"/>
        <w:rPr>
          <w:rFonts w:ascii="Calibri" w:eastAsia="Calibri" w:hAnsi="Calibri" w:cs="Calibri"/>
          <w:b/>
        </w:rPr>
      </w:pPr>
    </w:p>
    <w:p w14:paraId="6ACE4669" w14:textId="4404ED5D" w:rsidR="000702CA" w:rsidRDefault="00000000" w:rsidP="000702CA">
      <w:pPr>
        <w:spacing w:after="200" w:line="276" w:lineRule="auto"/>
        <w:ind w:right="-25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2) </w:t>
      </w:r>
      <w:r>
        <w:rPr>
          <w:rFonts w:ascii="Calibri" w:eastAsia="Calibri" w:hAnsi="Calibri" w:cs="Calibri"/>
        </w:rPr>
        <w:t xml:space="preserve">Navýšíme pol. </w:t>
      </w:r>
      <w:proofErr w:type="gramStart"/>
      <w:r>
        <w:rPr>
          <w:rFonts w:ascii="Calibri" w:eastAsia="Calibri" w:hAnsi="Calibri" w:cs="Calibri"/>
        </w:rPr>
        <w:t>421</w:t>
      </w:r>
      <w:r w:rsidR="000702CA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-</w:t>
      </w:r>
      <w:r w:rsidR="000702CA" w:rsidRPr="000702CA">
        <w:rPr>
          <w:rFonts w:ascii="Calibri" w:eastAsia="Calibri" w:hAnsi="Calibri" w:cs="Calibri"/>
        </w:rPr>
        <w:t>Ostatní</w:t>
      </w:r>
      <w:proofErr w:type="gramEnd"/>
      <w:r w:rsidR="000702CA" w:rsidRPr="000702CA">
        <w:rPr>
          <w:rFonts w:ascii="Calibri" w:eastAsia="Calibri" w:hAnsi="Calibri" w:cs="Calibri"/>
        </w:rPr>
        <w:t xml:space="preserve"> investiční přijaté transfery ze stát</w:t>
      </w:r>
      <w:r w:rsidR="000702CA">
        <w:rPr>
          <w:rFonts w:ascii="Calibri" w:eastAsia="Calibri" w:hAnsi="Calibri" w:cs="Calibri"/>
        </w:rPr>
        <w:t>.</w:t>
      </w:r>
      <w:r w:rsidR="000702CA" w:rsidRPr="000702CA">
        <w:rPr>
          <w:rFonts w:ascii="Calibri" w:eastAsia="Calibri" w:hAnsi="Calibri" w:cs="Calibri"/>
        </w:rPr>
        <w:t xml:space="preserve"> rozpočtu</w:t>
      </w:r>
      <w:r w:rsidR="000702C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o částku </w:t>
      </w:r>
      <w:r w:rsidR="000702CA" w:rsidRPr="000702CA">
        <w:rPr>
          <w:rFonts w:ascii="Calibri" w:eastAsia="Calibri" w:hAnsi="Calibri" w:cs="Calibri"/>
          <w:b/>
          <w:bCs/>
        </w:rPr>
        <w:t>512</w:t>
      </w:r>
      <w:r>
        <w:rPr>
          <w:rFonts w:ascii="Calibri" w:eastAsia="Calibri" w:hAnsi="Calibri" w:cs="Calibri"/>
          <w:b/>
        </w:rPr>
        <w:t>.</w:t>
      </w:r>
      <w:r w:rsidR="000702CA">
        <w:rPr>
          <w:rFonts w:ascii="Calibri" w:eastAsia="Calibri" w:hAnsi="Calibri" w:cs="Calibri"/>
          <w:b/>
        </w:rPr>
        <w:t>922</w:t>
      </w:r>
      <w:r>
        <w:rPr>
          <w:rFonts w:ascii="Calibri" w:eastAsia="Calibri" w:hAnsi="Calibri" w:cs="Calibri"/>
          <w:b/>
        </w:rPr>
        <w:t>,</w:t>
      </w:r>
      <w:r w:rsidR="000702CA">
        <w:rPr>
          <w:rFonts w:ascii="Calibri" w:eastAsia="Calibri" w:hAnsi="Calibri" w:cs="Calibri"/>
          <w:b/>
        </w:rPr>
        <w:t>26</w:t>
      </w:r>
      <w:r>
        <w:rPr>
          <w:rFonts w:ascii="Calibri" w:eastAsia="Calibri" w:hAnsi="Calibri" w:cs="Calibri"/>
          <w:b/>
        </w:rPr>
        <w:t xml:space="preserve"> Kč</w:t>
      </w:r>
      <w:r>
        <w:rPr>
          <w:rFonts w:ascii="Calibri" w:eastAsia="Calibri" w:hAnsi="Calibri" w:cs="Calibri"/>
        </w:rPr>
        <w:t>. Ve výdajích o tuto částku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navýšíme </w:t>
      </w:r>
      <w:r w:rsidR="000702CA">
        <w:rPr>
          <w:rFonts w:ascii="Calibri" w:eastAsia="Calibri" w:hAnsi="Calibri" w:cs="Calibri"/>
        </w:rPr>
        <w:t xml:space="preserve">kap. </w:t>
      </w:r>
      <w:proofErr w:type="gramStart"/>
      <w:r w:rsidR="000702CA">
        <w:rPr>
          <w:rFonts w:ascii="Calibri" w:eastAsia="Calibri" w:hAnsi="Calibri" w:cs="Calibri"/>
        </w:rPr>
        <w:t>3113-Základní</w:t>
      </w:r>
      <w:proofErr w:type="gramEnd"/>
      <w:r w:rsidR="000702CA">
        <w:rPr>
          <w:rFonts w:ascii="Calibri" w:eastAsia="Calibri" w:hAnsi="Calibri" w:cs="Calibri"/>
        </w:rPr>
        <w:t xml:space="preserve"> školy (</w:t>
      </w:r>
      <w:proofErr w:type="spellStart"/>
      <w:r w:rsidR="000702CA">
        <w:rPr>
          <w:rFonts w:ascii="Calibri" w:eastAsia="Calibri" w:hAnsi="Calibri" w:cs="Calibri"/>
        </w:rPr>
        <w:t>invest</w:t>
      </w:r>
      <w:proofErr w:type="spellEnd"/>
      <w:r w:rsidR="000702CA">
        <w:rPr>
          <w:rFonts w:ascii="Calibri" w:eastAsia="Calibri" w:hAnsi="Calibri" w:cs="Calibri"/>
        </w:rPr>
        <w:t>. průtoková dotace – Modernizace odborné učebny).</w:t>
      </w:r>
    </w:p>
    <w:p w14:paraId="43CEBB4C" w14:textId="06701838" w:rsidR="001B384D" w:rsidRDefault="00000000">
      <w:pPr>
        <w:spacing w:after="200" w:line="276" w:lineRule="auto"/>
        <w:ind w:right="-2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14:paraId="149FCC26" w14:textId="42632C2F" w:rsidR="001B384D" w:rsidRDefault="000702CA">
      <w:pPr>
        <w:spacing w:after="200" w:line="276" w:lineRule="auto"/>
        <w:ind w:right="-25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p w14:paraId="5167822E" w14:textId="77777777" w:rsidR="001B384D" w:rsidRDefault="00000000">
      <w:pPr>
        <w:spacing w:after="200" w:line="276" w:lineRule="auto"/>
        <w:ind w:right="-25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Výdaje:</w:t>
      </w:r>
    </w:p>
    <w:p w14:paraId="0AF9F748" w14:textId="0C12D9DC" w:rsidR="001B384D" w:rsidRDefault="00000000">
      <w:pPr>
        <w:spacing w:after="200" w:line="276" w:lineRule="auto"/>
        <w:ind w:right="-25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1) </w:t>
      </w:r>
      <w:r w:rsidR="000702CA" w:rsidRPr="000702CA">
        <w:rPr>
          <w:rFonts w:ascii="Calibri" w:eastAsia="Calibri" w:hAnsi="Calibri" w:cs="Calibri"/>
          <w:bCs/>
        </w:rPr>
        <w:t>Navýší</w:t>
      </w:r>
      <w:r w:rsidRPr="000702CA">
        <w:rPr>
          <w:rFonts w:ascii="Calibri" w:eastAsia="Calibri" w:hAnsi="Calibri" w:cs="Calibri"/>
          <w:bCs/>
        </w:rPr>
        <w:t>m</w:t>
      </w:r>
      <w:r>
        <w:rPr>
          <w:rFonts w:ascii="Calibri" w:eastAsia="Calibri" w:hAnsi="Calibri" w:cs="Calibri"/>
        </w:rPr>
        <w:t>e kap. 6</w:t>
      </w:r>
      <w:r w:rsidR="000702CA">
        <w:rPr>
          <w:rFonts w:ascii="Calibri" w:eastAsia="Calibri" w:hAnsi="Calibri" w:cs="Calibri"/>
        </w:rPr>
        <w:t>409</w:t>
      </w:r>
      <w:r>
        <w:rPr>
          <w:rFonts w:ascii="Calibri" w:eastAsia="Calibri" w:hAnsi="Calibri" w:cs="Calibri"/>
        </w:rPr>
        <w:t>-</w:t>
      </w:r>
      <w:r w:rsidR="000702CA" w:rsidRPr="000702CA">
        <w:rPr>
          <w:rFonts w:ascii="Calibri" w:eastAsia="Calibri" w:hAnsi="Calibri" w:cs="Calibri"/>
        </w:rPr>
        <w:t>Ostatní činnosti jinde nezařazené</w:t>
      </w:r>
      <w:r w:rsidR="000702CA">
        <w:rPr>
          <w:rFonts w:ascii="Calibri" w:eastAsia="Calibri" w:hAnsi="Calibri" w:cs="Calibri"/>
        </w:rPr>
        <w:t xml:space="preserve"> o</w:t>
      </w:r>
      <w:r>
        <w:rPr>
          <w:rFonts w:ascii="Calibri" w:eastAsia="Calibri" w:hAnsi="Calibri" w:cs="Calibri"/>
        </w:rPr>
        <w:t xml:space="preserve"> část</w:t>
      </w:r>
      <w:r w:rsidR="000702CA">
        <w:rPr>
          <w:rFonts w:ascii="Calibri" w:eastAsia="Calibri" w:hAnsi="Calibri" w:cs="Calibri"/>
        </w:rPr>
        <w:t>ku</w:t>
      </w:r>
      <w:r>
        <w:rPr>
          <w:rFonts w:ascii="Calibri" w:eastAsia="Calibri" w:hAnsi="Calibri" w:cs="Calibri"/>
        </w:rPr>
        <w:t xml:space="preserve"> </w:t>
      </w:r>
      <w:proofErr w:type="gramStart"/>
      <w:r w:rsidR="000702CA" w:rsidRPr="000702CA"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  <w:b/>
        </w:rPr>
        <w:t>.</w:t>
      </w:r>
      <w:r w:rsidR="000702CA">
        <w:rPr>
          <w:rFonts w:ascii="Calibri" w:eastAsia="Calibri" w:hAnsi="Calibri" w:cs="Calibri"/>
          <w:b/>
        </w:rPr>
        <w:t>000</w:t>
      </w:r>
      <w:r>
        <w:rPr>
          <w:rFonts w:ascii="Calibri" w:eastAsia="Calibri" w:hAnsi="Calibri" w:cs="Calibri"/>
          <w:b/>
        </w:rPr>
        <w:t>,</w:t>
      </w:r>
      <w:r w:rsidR="000702CA">
        <w:rPr>
          <w:rFonts w:ascii="Calibri" w:eastAsia="Calibri" w:hAnsi="Calibri" w:cs="Calibri"/>
          <w:b/>
        </w:rPr>
        <w:t>-</w:t>
      </w:r>
      <w:proofErr w:type="gramEnd"/>
      <w:r>
        <w:rPr>
          <w:rFonts w:ascii="Calibri" w:eastAsia="Calibri" w:hAnsi="Calibri" w:cs="Calibri"/>
          <w:b/>
        </w:rPr>
        <w:t xml:space="preserve"> Kč </w:t>
      </w:r>
      <w:r>
        <w:rPr>
          <w:rFonts w:ascii="Calibri" w:eastAsia="Calibri" w:hAnsi="Calibri" w:cs="Calibri"/>
        </w:rPr>
        <w:t xml:space="preserve">a zároveň o tuto částku snížíme pol. 8115-Změna stavu </w:t>
      </w:r>
      <w:proofErr w:type="spellStart"/>
      <w:r>
        <w:rPr>
          <w:rFonts w:ascii="Calibri" w:eastAsia="Calibri" w:hAnsi="Calibri" w:cs="Calibri"/>
        </w:rPr>
        <w:t>krátkodob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prostř</w:t>
      </w:r>
      <w:proofErr w:type="spellEnd"/>
      <w:r>
        <w:rPr>
          <w:rFonts w:ascii="Calibri" w:eastAsia="Calibri" w:hAnsi="Calibri" w:cs="Calibri"/>
        </w:rPr>
        <w:t>. na bankovních účtech (</w:t>
      </w:r>
      <w:r w:rsidR="000702CA">
        <w:rPr>
          <w:rFonts w:ascii="Calibri" w:eastAsia="Calibri" w:hAnsi="Calibri" w:cs="Calibri"/>
        </w:rPr>
        <w:t xml:space="preserve">MAS </w:t>
      </w:r>
      <w:r w:rsidR="000215EA">
        <w:rPr>
          <w:rFonts w:ascii="Calibri" w:eastAsia="Calibri" w:hAnsi="Calibri" w:cs="Calibri"/>
        </w:rPr>
        <w:t>M</w:t>
      </w:r>
      <w:r w:rsidR="000702CA">
        <w:rPr>
          <w:rFonts w:ascii="Calibri" w:eastAsia="Calibri" w:hAnsi="Calibri" w:cs="Calibri"/>
        </w:rPr>
        <w:t>ezi Úpou a Metují – členský příspěvek na r.2025).</w:t>
      </w:r>
    </w:p>
    <w:p w14:paraId="32902D18" w14:textId="77777777" w:rsidR="001B384D" w:rsidRDefault="001B384D">
      <w:pPr>
        <w:spacing w:after="200" w:line="276" w:lineRule="auto"/>
        <w:ind w:right="-251"/>
        <w:rPr>
          <w:rFonts w:ascii="Calibri" w:eastAsia="Calibri" w:hAnsi="Calibri" w:cs="Calibri"/>
        </w:rPr>
      </w:pPr>
    </w:p>
    <w:p w14:paraId="1762EAE9" w14:textId="77777777" w:rsidR="001B384D" w:rsidRDefault="001B384D">
      <w:pPr>
        <w:spacing w:after="200" w:line="276" w:lineRule="auto"/>
        <w:ind w:right="-251"/>
        <w:rPr>
          <w:rFonts w:ascii="Calibri" w:eastAsia="Calibri" w:hAnsi="Calibri" w:cs="Calibri"/>
          <w:b/>
        </w:rPr>
      </w:pPr>
    </w:p>
    <w:p w14:paraId="48DAA78A" w14:textId="3C08730A" w:rsidR="001B384D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Termín: </w:t>
      </w:r>
      <w:r w:rsidR="00811139">
        <w:rPr>
          <w:rFonts w:ascii="Calibri" w:eastAsia="Calibri" w:hAnsi="Calibri" w:cs="Calibri"/>
          <w:color w:val="000000"/>
        </w:rPr>
        <w:t>28</w:t>
      </w:r>
      <w:r>
        <w:rPr>
          <w:rFonts w:ascii="Calibri" w:eastAsia="Calibri" w:hAnsi="Calibri" w:cs="Calibri"/>
          <w:color w:val="000000"/>
        </w:rPr>
        <w:t>.</w:t>
      </w:r>
      <w:r w:rsidR="00811139"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</w:rPr>
        <w:t>.202</w:t>
      </w:r>
      <w:r w:rsidR="00811139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75A2A22" w14:textId="77777777" w:rsidR="001B384D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Zodpovídá: Václava Wagnerová</w:t>
      </w:r>
    </w:p>
    <w:p w14:paraId="290F1B64" w14:textId="77777777" w:rsidR="001B384D" w:rsidRDefault="001B384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439A9848" w14:textId="77777777" w:rsidR="001B384D" w:rsidRDefault="001B384D">
      <w:pPr>
        <w:spacing w:after="200" w:line="276" w:lineRule="auto"/>
        <w:rPr>
          <w:rFonts w:ascii="Calibri" w:eastAsia="Calibri" w:hAnsi="Calibri" w:cs="Calibri"/>
          <w:b/>
          <w:sz w:val="26"/>
        </w:rPr>
      </w:pPr>
    </w:p>
    <w:p w14:paraId="1CD0CA8A" w14:textId="77777777" w:rsidR="001B384D" w:rsidRDefault="001B384D">
      <w:pPr>
        <w:spacing w:after="200" w:line="276" w:lineRule="auto"/>
        <w:rPr>
          <w:rFonts w:ascii="Calibri" w:eastAsia="Calibri" w:hAnsi="Calibri" w:cs="Calibri"/>
          <w:b/>
          <w:sz w:val="26"/>
        </w:rPr>
      </w:pPr>
    </w:p>
    <w:p w14:paraId="10F6D572" w14:textId="77777777" w:rsidR="001B384D" w:rsidRDefault="001B384D">
      <w:pPr>
        <w:spacing w:after="200" w:line="276" w:lineRule="auto"/>
        <w:rPr>
          <w:rFonts w:ascii="Calibri" w:eastAsia="Calibri" w:hAnsi="Calibri" w:cs="Calibri"/>
          <w:b/>
          <w:sz w:val="26"/>
        </w:rPr>
      </w:pPr>
    </w:p>
    <w:p w14:paraId="68672A90" w14:textId="77777777" w:rsidR="001B384D" w:rsidRDefault="001B384D">
      <w:pPr>
        <w:spacing w:after="200" w:line="276" w:lineRule="auto"/>
        <w:rPr>
          <w:rFonts w:ascii="Calibri" w:eastAsia="Calibri" w:hAnsi="Calibri" w:cs="Calibri"/>
          <w:b/>
          <w:sz w:val="26"/>
        </w:rPr>
      </w:pPr>
    </w:p>
    <w:p w14:paraId="58D8C056" w14:textId="77777777" w:rsidR="001B384D" w:rsidRDefault="001B384D">
      <w:pPr>
        <w:spacing w:after="200" w:line="276" w:lineRule="auto"/>
        <w:rPr>
          <w:rFonts w:ascii="Calibri" w:eastAsia="Calibri" w:hAnsi="Calibri" w:cs="Calibri"/>
        </w:rPr>
      </w:pPr>
    </w:p>
    <w:p w14:paraId="0E577DE9" w14:textId="77777777" w:rsidR="001B384D" w:rsidRDefault="001B384D">
      <w:pPr>
        <w:spacing w:after="200" w:line="276" w:lineRule="auto"/>
        <w:rPr>
          <w:rFonts w:ascii="Calibri" w:eastAsia="Calibri" w:hAnsi="Calibri" w:cs="Calibri"/>
          <w:color w:val="000000"/>
        </w:rPr>
      </w:pPr>
    </w:p>
    <w:sectPr w:rsidR="001B3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4D"/>
    <w:rsid w:val="000215EA"/>
    <w:rsid w:val="000702CA"/>
    <w:rsid w:val="00115D1B"/>
    <w:rsid w:val="001B384D"/>
    <w:rsid w:val="007B3887"/>
    <w:rsid w:val="00811139"/>
    <w:rsid w:val="00B57022"/>
    <w:rsid w:val="00F4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D029"/>
  <w15:docId w15:val="{851893F3-18D9-4616-B486-FD8BF04B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Kristýna Kubínová</cp:lastModifiedBy>
  <cp:revision>2</cp:revision>
  <cp:lastPrinted>2025-03-31T07:06:00Z</cp:lastPrinted>
  <dcterms:created xsi:type="dcterms:W3CDTF">2025-03-31T07:08:00Z</dcterms:created>
  <dcterms:modified xsi:type="dcterms:W3CDTF">2025-03-31T07:08:00Z</dcterms:modified>
</cp:coreProperties>
</file>