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FC3" w:rsidRPr="00D5748C" w:rsidRDefault="008E4501">
      <w:pPr>
        <w:rPr>
          <w:b/>
          <w:bCs/>
          <w:u w:val="single"/>
        </w:rPr>
      </w:pPr>
      <w:r w:rsidRPr="00D5748C">
        <w:rPr>
          <w:b/>
          <w:bCs/>
          <w:u w:val="single"/>
        </w:rPr>
        <w:t xml:space="preserve">Poskytnutí informace dle zákona č. 106/1999 Sb., o svobodném přístupu k informacím, ve znění pozdějších předpisů </w:t>
      </w:r>
      <w:r w:rsidR="00D5748C" w:rsidRPr="00D5748C">
        <w:rPr>
          <w:b/>
          <w:bCs/>
          <w:u w:val="single"/>
        </w:rPr>
        <w:t>(dále též „informační zákon“)</w:t>
      </w:r>
    </w:p>
    <w:p w:rsidR="00D5748C" w:rsidRDefault="00D5748C">
      <w:bookmarkStart w:id="0" w:name="_GoBack"/>
      <w:bookmarkEnd w:id="0"/>
    </w:p>
    <w:p w:rsidR="00D5748C" w:rsidRDefault="00D5748C">
      <w:r>
        <w:rPr>
          <w:b/>
          <w:bCs/>
        </w:rPr>
        <w:t xml:space="preserve">Žádost ze dne: </w:t>
      </w:r>
      <w:proofErr w:type="gramStart"/>
      <w:r>
        <w:t>19.8.2019  281</w:t>
      </w:r>
      <w:proofErr w:type="gramEnd"/>
      <w:r>
        <w:t>/2019/STUD.</w:t>
      </w:r>
    </w:p>
    <w:p w:rsidR="00D5748C" w:rsidRDefault="00D5748C">
      <w:r>
        <w:rPr>
          <w:b/>
          <w:bCs/>
        </w:rPr>
        <w:t xml:space="preserve">Informace byla poskytnuta dne: </w:t>
      </w:r>
      <w:r>
        <w:t>19.8.2019</w:t>
      </w:r>
    </w:p>
    <w:p w:rsidR="00D5748C" w:rsidRDefault="00D5748C">
      <w:r>
        <w:t>Obecním úřadem ve Studnici</w:t>
      </w:r>
    </w:p>
    <w:p w:rsidR="00D5748C" w:rsidRDefault="00D5748C"/>
    <w:p w:rsidR="00D5748C" w:rsidRDefault="00D5748C">
      <w:pPr>
        <w:rPr>
          <w:b/>
          <w:bCs/>
          <w:u w:val="single"/>
        </w:rPr>
      </w:pPr>
      <w:r>
        <w:rPr>
          <w:b/>
          <w:bCs/>
          <w:u w:val="single"/>
        </w:rPr>
        <w:t>Předmět žádosti:</w:t>
      </w:r>
    </w:p>
    <w:p w:rsidR="00D5748C" w:rsidRDefault="00D5748C" w:rsidP="00D5748C">
      <w:r>
        <w:t>Poskytnutí informace dle zákona č. 106/1999 Sb., o svobodném přístupu k informacím, ve znění pozdějších předpisů (dále též „informační zákon“)</w:t>
      </w:r>
    </w:p>
    <w:p w:rsidR="00D5748C" w:rsidRDefault="00D5748C"/>
    <w:p w:rsidR="00D5748C" w:rsidRDefault="00D5748C" w:rsidP="00D5748C">
      <w:pPr>
        <w:pStyle w:val="Odstavecseseznamem"/>
        <w:numPr>
          <w:ilvl w:val="0"/>
          <w:numId w:val="1"/>
        </w:numPr>
      </w:pPr>
      <w:r>
        <w:t xml:space="preserve">Poskytnutí informace o subjektech </w:t>
      </w:r>
      <w:proofErr w:type="spellStart"/>
      <w:proofErr w:type="gramStart"/>
      <w:r>
        <w:t>Domistav</w:t>
      </w:r>
      <w:proofErr w:type="spellEnd"/>
      <w:r>
        <w:t xml:space="preserve">  CZ</w:t>
      </w:r>
      <w:proofErr w:type="gramEnd"/>
      <w:r>
        <w:t xml:space="preserve"> a.s. a DOMISTAV HK s.r.o. a jejich případné podání nabídky směrem k našemu úřadu.</w:t>
      </w:r>
    </w:p>
    <w:p w:rsidR="00D5748C" w:rsidRDefault="00D5748C" w:rsidP="00D5748C"/>
    <w:p w:rsidR="00D5748C" w:rsidRDefault="00D5748C" w:rsidP="00D5748C"/>
    <w:p w:rsidR="00D5748C" w:rsidRDefault="00D5748C" w:rsidP="00D5748C">
      <w:pPr>
        <w:rPr>
          <w:b/>
          <w:bCs/>
        </w:rPr>
      </w:pPr>
      <w:r>
        <w:rPr>
          <w:b/>
          <w:bCs/>
        </w:rPr>
        <w:t>Poskytnuté informace.</w:t>
      </w:r>
    </w:p>
    <w:p w:rsidR="00D5748C" w:rsidRDefault="00D5748C" w:rsidP="00D5748C">
      <w:r>
        <w:t>Žádosti bylo vyhověno a informace byla poskytnuta v plném rozsahu.</w:t>
      </w:r>
    </w:p>
    <w:p w:rsidR="00D5748C" w:rsidRDefault="00D5748C" w:rsidP="00D5748C"/>
    <w:p w:rsidR="00D5748C" w:rsidRPr="00D5748C" w:rsidRDefault="00D5748C" w:rsidP="00D5748C">
      <w:r>
        <w:t xml:space="preserve">K žádosti bylo sděleno, že firmy </w:t>
      </w:r>
      <w:proofErr w:type="spellStart"/>
      <w:proofErr w:type="gramStart"/>
      <w:r>
        <w:t>Domistav</w:t>
      </w:r>
      <w:proofErr w:type="spellEnd"/>
      <w:r>
        <w:t xml:space="preserve">  CZ</w:t>
      </w:r>
      <w:proofErr w:type="gramEnd"/>
      <w:r>
        <w:t xml:space="preserve"> a.s. a DOMISTAV HK s.r.o.</w:t>
      </w:r>
      <w:r>
        <w:t xml:space="preserve"> nepodaly nabídky ve smyslu veřejných zakázek vůči </w:t>
      </w:r>
      <w:r>
        <w:t>našemu</w:t>
      </w:r>
      <w:r>
        <w:t xml:space="preserve"> orgánu veřejné moci.</w:t>
      </w:r>
    </w:p>
    <w:sectPr w:rsidR="00D5748C" w:rsidRPr="00D57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A4335"/>
    <w:multiLevelType w:val="hybridMultilevel"/>
    <w:tmpl w:val="2DC8D3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501"/>
    <w:rsid w:val="00404FC3"/>
    <w:rsid w:val="008E4501"/>
    <w:rsid w:val="00D5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3BF1"/>
  <w15:chartTrackingRefBased/>
  <w15:docId w15:val="{B90C8ADE-19C4-4C5A-B0C6-38743792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57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Kristýna Kubínová</dc:creator>
  <cp:keywords/>
  <dc:description/>
  <cp:lastModifiedBy>Kristýna Kubínová</cp:lastModifiedBy>
  <cp:revision>1</cp:revision>
  <dcterms:created xsi:type="dcterms:W3CDTF">2019-09-25T05:21:00Z</dcterms:created>
  <dcterms:modified xsi:type="dcterms:W3CDTF">2019-09-25T05:42:00Z</dcterms:modified>
</cp:coreProperties>
</file>