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4C2B" w14:textId="2AE5172B" w:rsidR="00A377A6" w:rsidRPr="00E16EF6" w:rsidRDefault="00371B8C">
      <w:pPr>
        <w:rPr>
          <w:b/>
          <w:sz w:val="40"/>
          <w:szCs w:val="40"/>
        </w:rPr>
      </w:pPr>
      <w:r w:rsidRPr="00E16EF6">
        <w:rPr>
          <w:b/>
          <w:sz w:val="40"/>
          <w:szCs w:val="40"/>
        </w:rPr>
        <w:t>Sběrný dvůr obce Studnice</w:t>
      </w:r>
    </w:p>
    <w:p w14:paraId="7D02DC5E" w14:textId="77777777" w:rsidR="00371B8C" w:rsidRDefault="00371B8C"/>
    <w:p w14:paraId="71CCFEAD" w14:textId="77777777" w:rsidR="002A3BAA" w:rsidRPr="00E16EF6" w:rsidRDefault="00371B8C">
      <w:pPr>
        <w:rPr>
          <w:b/>
        </w:rPr>
      </w:pPr>
      <w:r w:rsidRPr="00E16EF6">
        <w:rPr>
          <w:b/>
        </w:rPr>
        <w:t xml:space="preserve">Provozní doba: </w:t>
      </w:r>
    </w:p>
    <w:p w14:paraId="60532EDA" w14:textId="72627833" w:rsidR="00371B8C" w:rsidRDefault="002A3BAA" w:rsidP="002A3BAA">
      <w:pPr>
        <w:pStyle w:val="Odstavecseseznamem"/>
        <w:numPr>
          <w:ilvl w:val="0"/>
          <w:numId w:val="1"/>
        </w:numPr>
      </w:pPr>
      <w:r>
        <w:t>S</w:t>
      </w:r>
      <w:r w:rsidR="00E16EF6">
        <w:t xml:space="preserve">tředa </w:t>
      </w:r>
      <w:r w:rsidR="00E16EF6">
        <w:tab/>
      </w:r>
      <w:r w:rsidR="00E16EF6">
        <w:tab/>
        <w:t>16:00 – 17:00</w:t>
      </w:r>
    </w:p>
    <w:p w14:paraId="723952B5" w14:textId="79D390F4" w:rsidR="002A3BAA" w:rsidRDefault="002A3BAA" w:rsidP="002A3BAA">
      <w:pPr>
        <w:pStyle w:val="Odstavecseseznamem"/>
        <w:numPr>
          <w:ilvl w:val="0"/>
          <w:numId w:val="1"/>
        </w:numPr>
      </w:pPr>
      <w:r>
        <w:t xml:space="preserve">Sobota </w:t>
      </w:r>
      <w:r w:rsidR="00E16EF6">
        <w:tab/>
      </w:r>
      <w:r w:rsidR="009D16E7">
        <w:t>8</w:t>
      </w:r>
      <w:r w:rsidR="00E16EF6">
        <w:t xml:space="preserve">:00 </w:t>
      </w:r>
      <w:r>
        <w:t>–</w:t>
      </w:r>
      <w:r w:rsidR="00E16EF6">
        <w:t xml:space="preserve"> </w:t>
      </w:r>
      <w:r w:rsidR="009D16E7">
        <w:t>9</w:t>
      </w:r>
      <w:bookmarkStart w:id="0" w:name="_GoBack"/>
      <w:bookmarkEnd w:id="0"/>
      <w:r w:rsidR="00E16EF6">
        <w:t>:00</w:t>
      </w:r>
      <w:r>
        <w:t xml:space="preserve"> </w:t>
      </w:r>
    </w:p>
    <w:p w14:paraId="1C26F114" w14:textId="77777777" w:rsidR="002A3BAA" w:rsidRDefault="002A3BAA" w:rsidP="002A3BAA"/>
    <w:p w14:paraId="1CFB418B" w14:textId="1C038573" w:rsidR="002A3BAA" w:rsidRDefault="002A3BAA" w:rsidP="002A3BAA">
      <w:r>
        <w:t xml:space="preserve">Sběrný dvůr v obci Studnice slouží </w:t>
      </w:r>
      <w:r w:rsidRPr="008E0B72">
        <w:rPr>
          <w:b/>
          <w:sz w:val="28"/>
          <w:szCs w:val="28"/>
        </w:rPr>
        <w:t>výhradně občanům</w:t>
      </w:r>
      <w:r w:rsidR="008E0B72">
        <w:t xml:space="preserve"> s trvalým pobytem a ostatním majitelům nemovitostí</w:t>
      </w:r>
      <w:r>
        <w:t xml:space="preserve"> obc</w:t>
      </w:r>
      <w:r w:rsidR="005F4228">
        <w:t>e</w:t>
      </w:r>
      <w:r>
        <w:t xml:space="preserve"> </w:t>
      </w:r>
      <w:r w:rsidRPr="00E16EF6">
        <w:rPr>
          <w:b/>
        </w:rPr>
        <w:t>Studnic</w:t>
      </w:r>
      <w:r w:rsidR="005F4228">
        <w:rPr>
          <w:b/>
        </w:rPr>
        <w:t>e</w:t>
      </w:r>
      <w:r w:rsidR="008E0B72">
        <w:rPr>
          <w:b/>
        </w:rPr>
        <w:t xml:space="preserve"> </w:t>
      </w:r>
      <w:r w:rsidR="008E0B72" w:rsidRPr="008E0B72">
        <w:t>a jej</w:t>
      </w:r>
      <w:r w:rsidR="005F4228">
        <w:t>í</w:t>
      </w:r>
      <w:r w:rsidR="008E0B72" w:rsidRPr="008E0B72">
        <w:t>ch částí</w:t>
      </w:r>
      <w:r w:rsidRPr="00E16EF6">
        <w:rPr>
          <w:b/>
        </w:rPr>
        <w:t>, Řešetovy Lhoty, Bakova, Všelib, Třtic</w:t>
      </w:r>
      <w:r w:rsidR="005F4228">
        <w:rPr>
          <w:b/>
        </w:rPr>
        <w:t>e</w:t>
      </w:r>
      <w:r w:rsidRPr="00E16EF6">
        <w:rPr>
          <w:b/>
        </w:rPr>
        <w:t>, Starkoče, Zblova</w:t>
      </w:r>
      <w:r>
        <w:t xml:space="preserve"> a </w:t>
      </w:r>
      <w:r w:rsidRPr="00E16EF6">
        <w:rPr>
          <w:b/>
        </w:rPr>
        <w:t>Pastviště</w:t>
      </w:r>
      <w:r>
        <w:t xml:space="preserve">. </w:t>
      </w:r>
    </w:p>
    <w:p w14:paraId="6E0E2A97" w14:textId="77777777" w:rsidR="002A3BAA" w:rsidRDefault="002A3BAA" w:rsidP="002A3BAA"/>
    <w:p w14:paraId="3084CC6E" w14:textId="39C7FAD3" w:rsidR="002A3BAA" w:rsidRDefault="002A3BAA" w:rsidP="002A3BAA">
      <w:r>
        <w:t>Odevzdaný odpad je obča</w:t>
      </w:r>
      <w:r w:rsidR="005F4228">
        <w:t>n</w:t>
      </w:r>
      <w:r>
        <w:t xml:space="preserve"> povinen řádně roztřídit a uložit na sběrném dvoře dle pokynů obsluhy sběrného dvora, jinak nebude občanovi uložení odpadu zdarma umožněno. </w:t>
      </w:r>
    </w:p>
    <w:p w14:paraId="71A36F40" w14:textId="77777777" w:rsidR="002A3BAA" w:rsidRDefault="002A3BAA" w:rsidP="002A3BAA"/>
    <w:p w14:paraId="25EFDB8B" w14:textId="77777777" w:rsidR="00E16EF6" w:rsidRDefault="002A3BAA" w:rsidP="002A3BAA">
      <w:r>
        <w:t xml:space="preserve">Na sběrný dvůr lze odkládat zdarma tyto druhy odpadu: </w:t>
      </w:r>
    </w:p>
    <w:p w14:paraId="7DC62F8B" w14:textId="77777777" w:rsidR="00E16EF6" w:rsidRDefault="00E16EF6" w:rsidP="002A3BAA"/>
    <w:p w14:paraId="371AF5B6" w14:textId="57AF57DB" w:rsidR="00E16EF6" w:rsidRDefault="002A3BAA" w:rsidP="00E16EF6">
      <w:pPr>
        <w:pStyle w:val="Odstavecseseznamem"/>
        <w:numPr>
          <w:ilvl w:val="0"/>
          <w:numId w:val="2"/>
        </w:numPr>
      </w:pPr>
      <w:r w:rsidRPr="00E16EF6">
        <w:rPr>
          <w:b/>
        </w:rPr>
        <w:t>kovový odpad</w:t>
      </w:r>
      <w:r>
        <w:t xml:space="preserve"> (železný šrot, </w:t>
      </w:r>
      <w:r w:rsidR="005963DD">
        <w:t>staré hrnce</w:t>
      </w:r>
      <w:r w:rsidR="00045B64">
        <w:t>,</w:t>
      </w:r>
      <w:r w:rsidR="005963DD">
        <w:t xml:space="preserve"> plech</w:t>
      </w:r>
      <w:r>
        <w:t>ovky</w:t>
      </w:r>
      <w:r w:rsidR="005963DD">
        <w:t xml:space="preserve"> – ne od barev, ředidel</w:t>
      </w:r>
      <w:r>
        <w:t xml:space="preserve"> apod.</w:t>
      </w:r>
      <w:r w:rsidR="00E16EF6">
        <w:t>)</w:t>
      </w:r>
    </w:p>
    <w:p w14:paraId="6205B8B6" w14:textId="15E51802" w:rsidR="00E16EF6" w:rsidRDefault="002A3BAA" w:rsidP="00E16EF6">
      <w:pPr>
        <w:pStyle w:val="Odstavecseseznamem"/>
        <w:numPr>
          <w:ilvl w:val="0"/>
          <w:numId w:val="2"/>
        </w:numPr>
      </w:pPr>
      <w:r w:rsidRPr="00E16EF6">
        <w:rPr>
          <w:b/>
        </w:rPr>
        <w:t>stavební suť</w:t>
      </w:r>
      <w:r>
        <w:t xml:space="preserve"> </w:t>
      </w:r>
      <w:r w:rsidR="005963DD" w:rsidRPr="005963DD">
        <w:rPr>
          <w:b/>
        </w:rPr>
        <w:t>vytříděná</w:t>
      </w:r>
      <w:r w:rsidR="005963DD">
        <w:t xml:space="preserve"> (cihly,</w:t>
      </w:r>
      <w:r>
        <w:t xml:space="preserve"> beton</w:t>
      </w:r>
      <w:r w:rsidR="005963DD">
        <w:t>-kusy do průměru max. 30cm</w:t>
      </w:r>
      <w:r w:rsidR="00045B64">
        <w:t>,</w:t>
      </w:r>
      <w:r>
        <w:t xml:space="preserve"> z drobných rekonstrukcí v množství do 1 m</w:t>
      </w:r>
      <w:r w:rsidRPr="00E16EF6">
        <w:rPr>
          <w:vertAlign w:val="superscript"/>
        </w:rPr>
        <w:t>3</w:t>
      </w:r>
      <w:r w:rsidR="00E16EF6">
        <w:t>)</w:t>
      </w:r>
    </w:p>
    <w:p w14:paraId="108C03CC" w14:textId="47EE422D" w:rsidR="00E16EF6" w:rsidRDefault="002A3BAA" w:rsidP="005963DD">
      <w:pPr>
        <w:pStyle w:val="Odstavecseseznamem"/>
        <w:numPr>
          <w:ilvl w:val="0"/>
          <w:numId w:val="2"/>
        </w:numPr>
      </w:pPr>
      <w:r w:rsidRPr="00E16EF6">
        <w:rPr>
          <w:b/>
        </w:rPr>
        <w:t>objemný odpad</w:t>
      </w:r>
      <w:r>
        <w:t xml:space="preserve"> (</w:t>
      </w:r>
      <w:r w:rsidR="008E0B72">
        <w:t xml:space="preserve">v rozloženém stavu </w:t>
      </w:r>
      <w:r>
        <w:t>starý nábytek – křesla, židle, skříně apod.; podlahové krytiny – linolea, koberce apod.; umyv</w:t>
      </w:r>
      <w:r w:rsidR="00E16EF6">
        <w:t>adla, toalety</w:t>
      </w:r>
      <w:r w:rsidR="00045B64">
        <w:t xml:space="preserve">, bazény, </w:t>
      </w:r>
      <w:r w:rsidR="005F4228">
        <w:t xml:space="preserve">plastový </w:t>
      </w:r>
      <w:r w:rsidR="00045B64">
        <w:t>zahradní nábytek</w:t>
      </w:r>
      <w:r w:rsidR="00E16EF6">
        <w:t xml:space="preserve"> apod.</w:t>
      </w:r>
      <w:r w:rsidR="005963DD">
        <w:t>)</w:t>
      </w:r>
      <w:r w:rsidR="00E16EF6">
        <w:t xml:space="preserve"> </w:t>
      </w:r>
    </w:p>
    <w:p w14:paraId="667A6F3E" w14:textId="77777777" w:rsidR="002A3BAA" w:rsidRDefault="00E16EF6" w:rsidP="00E16EF6">
      <w:pPr>
        <w:pStyle w:val="Odstavecseseznamem"/>
        <w:numPr>
          <w:ilvl w:val="0"/>
          <w:numId w:val="2"/>
        </w:numPr>
      </w:pPr>
      <w:r w:rsidRPr="00E16EF6">
        <w:rPr>
          <w:b/>
        </w:rPr>
        <w:t>elektrozařízení pocházející z domácností</w:t>
      </w:r>
      <w:r>
        <w:t xml:space="preserve"> (ledničky, mrazničky, pračky, vysavače, televize, PC, monitory, tiskárny, zářivky, výbojky, baterie apod.)</w:t>
      </w:r>
    </w:p>
    <w:p w14:paraId="2A2B88EB" w14:textId="77777777" w:rsidR="007B57EF" w:rsidRDefault="00E16EF6" w:rsidP="00E16EF6">
      <w:pPr>
        <w:pStyle w:val="Odstavecseseznamem"/>
        <w:numPr>
          <w:ilvl w:val="0"/>
          <w:numId w:val="2"/>
        </w:numPr>
        <w:rPr>
          <w:b/>
        </w:rPr>
      </w:pPr>
      <w:r w:rsidRPr="00E16EF6">
        <w:rPr>
          <w:b/>
        </w:rPr>
        <w:t>nebezpečný odpad</w:t>
      </w:r>
      <w:r w:rsidR="007B57EF">
        <w:rPr>
          <w:b/>
        </w:rPr>
        <w:t xml:space="preserve"> ve čtyřech skupinách</w:t>
      </w:r>
    </w:p>
    <w:p w14:paraId="020A77F7" w14:textId="1A6D83CE" w:rsidR="00E16EF6" w:rsidRPr="00353EFF" w:rsidRDefault="00353EFF" w:rsidP="007B57E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Obaly obsahující zbytky nebezpečných látek nebo obaly těmito látkami znečištěné </w:t>
      </w:r>
      <w:r w:rsidRPr="00045B64">
        <w:t>–</w:t>
      </w:r>
      <w:r>
        <w:rPr>
          <w:b/>
        </w:rPr>
        <w:t xml:space="preserve"> </w:t>
      </w:r>
      <w:r w:rsidRPr="00353EFF">
        <w:t>plastové láhve od olejů, brzdových kapalin, obaly od nemrznoucích</w:t>
      </w:r>
      <w:r w:rsidR="00EB7820" w:rsidRPr="00353EFF">
        <w:t xml:space="preserve"> </w:t>
      </w:r>
      <w:r w:rsidRPr="00353EFF">
        <w:t>kapalin, nádobky od sprejů, tuby od tmelů, kartuše od vaselin, zaolejované plastové folie, plechovky od barev</w:t>
      </w:r>
      <w:r w:rsidR="005F4228">
        <w:t>, obaly od laků na vlasy, obaly od laků na nehty apod.</w:t>
      </w:r>
    </w:p>
    <w:p w14:paraId="4009BB5E" w14:textId="3C42575A" w:rsidR="00353EFF" w:rsidRDefault="00353EFF" w:rsidP="007B57EF">
      <w:pPr>
        <w:pStyle w:val="Odstavecseseznamem"/>
        <w:numPr>
          <w:ilvl w:val="0"/>
          <w:numId w:val="3"/>
        </w:numPr>
      </w:pPr>
      <w:r>
        <w:rPr>
          <w:b/>
        </w:rPr>
        <w:t xml:space="preserve">Absorpční činidla, filtr. </w:t>
      </w:r>
      <w:r w:rsidR="002F7D97">
        <w:rPr>
          <w:b/>
        </w:rPr>
        <w:t>m</w:t>
      </w:r>
      <w:r>
        <w:rPr>
          <w:b/>
        </w:rPr>
        <w:t>at., čistící tkaniny a ochranné oděvy zneč</w:t>
      </w:r>
      <w:r w:rsidR="002F7D97">
        <w:rPr>
          <w:b/>
        </w:rPr>
        <w:t>ištěné</w:t>
      </w:r>
      <w:r>
        <w:rPr>
          <w:b/>
        </w:rPr>
        <w:t xml:space="preserve"> nebezpečnými látkami </w:t>
      </w:r>
      <w:r w:rsidRPr="00045B64">
        <w:t>–</w:t>
      </w:r>
      <w:r>
        <w:rPr>
          <w:b/>
        </w:rPr>
        <w:t xml:space="preserve"> </w:t>
      </w:r>
      <w:r w:rsidRPr="00353EFF">
        <w:t xml:space="preserve">hadry, papír, smetky znečištěné olejem, plstěné a papírové olejové filtry neobsahující </w:t>
      </w:r>
      <w:r>
        <w:t>kov, zamaštěné montérky nasáklé</w:t>
      </w:r>
      <w:r w:rsidRPr="00353EFF">
        <w:t xml:space="preserve"> olejem, použité pracovní rukavice, piliny nasáklé olejem a podobné materiály znečištěné ropnými látkami</w:t>
      </w:r>
    </w:p>
    <w:p w14:paraId="3D2FC2A7" w14:textId="14880A29" w:rsidR="00353EFF" w:rsidRDefault="00353EFF" w:rsidP="007B57EF">
      <w:pPr>
        <w:pStyle w:val="Odstavecseseznamem"/>
        <w:numPr>
          <w:ilvl w:val="0"/>
          <w:numId w:val="3"/>
        </w:numPr>
      </w:pPr>
      <w:r w:rsidRPr="00353EFF">
        <w:rPr>
          <w:b/>
        </w:rPr>
        <w:t>Barvy, tiskařské barvy, lepidla a pryskyřice obsahující nebezpečné látky</w:t>
      </w:r>
      <w:r>
        <w:t xml:space="preserve"> – barvy včetně laků, emailů, mořidel, šelaku a fermeží, leštidel a kapalných základových složek laků, látky pomocné k výrobě barev včetně ředidel a složek odstraňovačů</w:t>
      </w:r>
    </w:p>
    <w:p w14:paraId="41FA7C65" w14:textId="31D8701A" w:rsidR="00353EFF" w:rsidRPr="00353EFF" w:rsidRDefault="00045B64" w:rsidP="007B57EF">
      <w:pPr>
        <w:pStyle w:val="Odstavecseseznamem"/>
        <w:numPr>
          <w:ilvl w:val="0"/>
          <w:numId w:val="3"/>
        </w:numPr>
      </w:pPr>
      <w:r>
        <w:rPr>
          <w:b/>
        </w:rPr>
        <w:t xml:space="preserve">Jiné motorové, převodové a mazací oleje </w:t>
      </w:r>
      <w:r>
        <w:t>– pouze použité oleje</w:t>
      </w:r>
    </w:p>
    <w:p w14:paraId="66A8FB6C" w14:textId="77777777" w:rsidR="00E16EF6" w:rsidRPr="00E16EF6" w:rsidRDefault="00E16EF6" w:rsidP="00E16EF6">
      <w:pPr>
        <w:pStyle w:val="Odstavecseseznamem"/>
        <w:numPr>
          <w:ilvl w:val="0"/>
          <w:numId w:val="2"/>
        </w:numPr>
        <w:rPr>
          <w:b/>
        </w:rPr>
      </w:pPr>
      <w:r w:rsidRPr="00E16EF6">
        <w:rPr>
          <w:b/>
        </w:rPr>
        <w:t>plasty a polystyreny</w:t>
      </w:r>
    </w:p>
    <w:p w14:paraId="7BC23D05" w14:textId="77777777" w:rsidR="00E16EF6" w:rsidRDefault="00E16EF6" w:rsidP="00E16EF6">
      <w:pPr>
        <w:pStyle w:val="Odstavecseseznamem"/>
        <w:numPr>
          <w:ilvl w:val="0"/>
          <w:numId w:val="2"/>
        </w:numPr>
        <w:rPr>
          <w:b/>
        </w:rPr>
      </w:pPr>
      <w:r w:rsidRPr="00E16EF6">
        <w:rPr>
          <w:b/>
        </w:rPr>
        <w:t>sklo a papír</w:t>
      </w:r>
    </w:p>
    <w:p w14:paraId="65ABD10A" w14:textId="0DC038EF" w:rsidR="00E16EF6" w:rsidRDefault="008E0B72" w:rsidP="00E16EF6">
      <w:pPr>
        <w:pStyle w:val="Odstavecseseznamem"/>
        <w:numPr>
          <w:ilvl w:val="0"/>
          <w:numId w:val="2"/>
        </w:numPr>
        <w:rPr>
          <w:b/>
        </w:rPr>
      </w:pPr>
      <w:r w:rsidRPr="008E0B72">
        <w:rPr>
          <w:b/>
        </w:rPr>
        <w:t>větve do průměru 7 cm</w:t>
      </w:r>
    </w:p>
    <w:p w14:paraId="2254DAA7" w14:textId="0AACA264" w:rsidR="005963DD" w:rsidRPr="008E0B72" w:rsidRDefault="005963DD" w:rsidP="00E16EF6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jedlé tuky v uzavřené nádobě </w:t>
      </w:r>
      <w:r w:rsidRPr="005963DD">
        <w:t>(pet lahev)</w:t>
      </w:r>
    </w:p>
    <w:p w14:paraId="7FD71649" w14:textId="482DFD17" w:rsidR="008E0B72" w:rsidRPr="008E0B72" w:rsidRDefault="008E0B72" w:rsidP="008E0B72">
      <w:pPr>
        <w:pStyle w:val="Odstavecseseznamem"/>
        <w:numPr>
          <w:ilvl w:val="0"/>
          <w:numId w:val="2"/>
        </w:numPr>
      </w:pPr>
      <w:r w:rsidRPr="00E16EF6">
        <w:rPr>
          <w:b/>
        </w:rPr>
        <w:t>komunální odpad</w:t>
      </w:r>
      <w:r>
        <w:rPr>
          <w:b/>
        </w:rPr>
        <w:t xml:space="preserve"> </w:t>
      </w:r>
      <w:r w:rsidR="00353EFF">
        <w:t>(pouze občané obce S</w:t>
      </w:r>
      <w:r w:rsidRPr="008E0B72">
        <w:t>tudnice, kteří nemají smlouvu na svoz vlastní popelnice</w:t>
      </w:r>
      <w:r w:rsidR="005963DD">
        <w:t xml:space="preserve"> a platí kontejner</w:t>
      </w:r>
      <w:r w:rsidRPr="008E0B72">
        <w:t>)</w:t>
      </w:r>
    </w:p>
    <w:p w14:paraId="0B7F5FF3" w14:textId="77777777" w:rsidR="00E16EF6" w:rsidRDefault="00E16EF6" w:rsidP="00E16EF6">
      <w:pPr>
        <w:rPr>
          <w:b/>
        </w:rPr>
      </w:pPr>
    </w:p>
    <w:p w14:paraId="3090B5A9" w14:textId="7A5BC74B" w:rsidR="00E16EF6" w:rsidRDefault="00E16EF6" w:rsidP="00E16EF6">
      <w:r>
        <w:rPr>
          <w:b/>
        </w:rPr>
        <w:lastRenderedPageBreak/>
        <w:t xml:space="preserve">UPOZORNĚNÍ: </w:t>
      </w:r>
      <w:r>
        <w:t>Stavební materiály obsahující azbest a ropné produkty (eternity, lepenky apod.) jsou nebezpečným</w:t>
      </w:r>
      <w:r w:rsidR="00D92EFA">
        <w:t xml:space="preserve"> stavebním</w:t>
      </w:r>
      <w:r>
        <w:t xml:space="preserve"> odpadem, a proto nebud</w:t>
      </w:r>
      <w:r w:rsidR="00353EFF">
        <w:t>ou ve sběrném dvoře obce S</w:t>
      </w:r>
      <w:r>
        <w:t xml:space="preserve">tudnice přijímány. Odvoz tohoto odpadu lze provézt předáním na řízených skládkách. </w:t>
      </w:r>
    </w:p>
    <w:p w14:paraId="1231C96C" w14:textId="5DE2EDEF" w:rsidR="00B27AAB" w:rsidRDefault="00B27AAB" w:rsidP="00E16EF6">
      <w:r>
        <w:t>Odebírány nebudou ani pneumatiky – každý dodavatel nových pneumatik má ze zákona povinnost zpětného odběru použitých pneumatik, proto obec nebude jejich likvidaci hradit z vlastních zdrojů.</w:t>
      </w:r>
    </w:p>
    <w:p w14:paraId="3A95D9B4" w14:textId="77777777" w:rsidR="00E16EF6" w:rsidRDefault="00E16EF6" w:rsidP="00E16EF6"/>
    <w:p w14:paraId="6691453E" w14:textId="77777777" w:rsidR="007B57EF" w:rsidRDefault="005D6AB8" w:rsidP="00E16EF6">
      <w:r>
        <w:t xml:space="preserve">Svoz bioodpadu bude realizován </w:t>
      </w:r>
      <w:r w:rsidR="008E0B72">
        <w:t xml:space="preserve">i nadále </w:t>
      </w:r>
      <w:r w:rsidR="00E55B33">
        <w:t xml:space="preserve">podle pravidelného ročního rozpisu vydávaného obcí Studnice. </w:t>
      </w:r>
    </w:p>
    <w:p w14:paraId="40FFEB37" w14:textId="2DF9817B" w:rsidR="005D6AB8" w:rsidRDefault="005963DD" w:rsidP="00E16EF6">
      <w:r>
        <w:t>Zároveň bude probíhat</w:t>
      </w:r>
      <w:r w:rsidR="007B57EF">
        <w:t>,</w:t>
      </w:r>
      <w:r>
        <w:t xml:space="preserve"> ve spolupráci se společností Marius Pedersen</w:t>
      </w:r>
      <w:r w:rsidR="00D92EFA">
        <w:t xml:space="preserve"> a DSO 1866</w:t>
      </w:r>
      <w:r w:rsidR="007B57EF">
        <w:t>,</w:t>
      </w:r>
      <w:r>
        <w:t xml:space="preserve"> svoz </w:t>
      </w:r>
      <w:r w:rsidR="00EB7820">
        <w:t>nebezpečného</w:t>
      </w:r>
      <w:r w:rsidR="009E467C">
        <w:t xml:space="preserve"> odpadu</w:t>
      </w:r>
      <w:r>
        <w:t>, stejně jako tomu bylo v letošním roce, 2x za rok</w:t>
      </w:r>
      <w:r w:rsidR="007B57EF">
        <w:t>, ve stejném rozsahu</w:t>
      </w:r>
      <w:r w:rsidR="009E467C">
        <w:t xml:space="preserve">. </w:t>
      </w:r>
    </w:p>
    <w:p w14:paraId="4AEDE3EF" w14:textId="77777777" w:rsidR="009E467C" w:rsidRDefault="009E467C" w:rsidP="00E16EF6"/>
    <w:p w14:paraId="234E312D" w14:textId="57CD1CB7" w:rsidR="009E467C" w:rsidRDefault="009E467C" w:rsidP="00E16EF6">
      <w:r>
        <w:t xml:space="preserve">Sběr použitého ošacení zůstává na dvoře Obecního úřadu Studnice. </w:t>
      </w:r>
    </w:p>
    <w:p w14:paraId="09C14DAA" w14:textId="77777777" w:rsidR="009E467C" w:rsidRDefault="009E467C" w:rsidP="00E16EF6"/>
    <w:p w14:paraId="72D38DE4" w14:textId="56591F83" w:rsidR="009E467C" w:rsidRDefault="009E467C" w:rsidP="00E16EF6">
      <w:r>
        <w:t xml:space="preserve">Před sběrným dvorem jsou k dispozici parkovací místa, která slouží pro občany – uživatele sběrného dvora. </w:t>
      </w:r>
    </w:p>
    <w:p w14:paraId="34EF6E94" w14:textId="77777777" w:rsidR="00E55B33" w:rsidRDefault="00E55B33" w:rsidP="00E16EF6"/>
    <w:p w14:paraId="6071F62F" w14:textId="77777777" w:rsidR="00E55B33" w:rsidRPr="00E16EF6" w:rsidRDefault="00E55B33" w:rsidP="00E16EF6"/>
    <w:p w14:paraId="0EFE61C9" w14:textId="77777777" w:rsidR="002A3BAA" w:rsidRPr="002A3BAA" w:rsidRDefault="002A3BAA" w:rsidP="002A3BAA"/>
    <w:sectPr w:rsidR="002A3BAA" w:rsidRPr="002A3BAA" w:rsidSect="00EF3E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14F5"/>
    <w:multiLevelType w:val="hybridMultilevel"/>
    <w:tmpl w:val="4F9A6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79DB"/>
    <w:multiLevelType w:val="hybridMultilevel"/>
    <w:tmpl w:val="989281F8"/>
    <w:lvl w:ilvl="0" w:tplc="816EDBF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96789"/>
    <w:multiLevelType w:val="hybridMultilevel"/>
    <w:tmpl w:val="795C6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B8C"/>
    <w:rsid w:val="00045B64"/>
    <w:rsid w:val="0022302E"/>
    <w:rsid w:val="002A3BAA"/>
    <w:rsid w:val="002E55F1"/>
    <w:rsid w:val="002F7D97"/>
    <w:rsid w:val="003131F7"/>
    <w:rsid w:val="00353EFF"/>
    <w:rsid w:val="00371B8C"/>
    <w:rsid w:val="005963DD"/>
    <w:rsid w:val="005D6AB8"/>
    <w:rsid w:val="005F4228"/>
    <w:rsid w:val="007B57EF"/>
    <w:rsid w:val="008E0B72"/>
    <w:rsid w:val="009D16E7"/>
    <w:rsid w:val="009E467C"/>
    <w:rsid w:val="00B27AAB"/>
    <w:rsid w:val="00CA07A3"/>
    <w:rsid w:val="00D74B36"/>
    <w:rsid w:val="00D92EFA"/>
    <w:rsid w:val="00E16EF6"/>
    <w:rsid w:val="00E23394"/>
    <w:rsid w:val="00E55B33"/>
    <w:rsid w:val="00EB7820"/>
    <w:rsid w:val="00E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4ED0"/>
  <w14:defaultImageDpi w14:val="32767"/>
  <w15:docId w15:val="{D3C9DFF5-CDC6-4A49-8F75-69E88A90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Jirouschková</dc:creator>
  <cp:keywords/>
  <dc:description/>
  <cp:lastModifiedBy>Kristýna Kubínová</cp:lastModifiedBy>
  <cp:revision>9</cp:revision>
  <cp:lastPrinted>2018-12-11T08:36:00Z</cp:lastPrinted>
  <dcterms:created xsi:type="dcterms:W3CDTF">2018-11-27T13:48:00Z</dcterms:created>
  <dcterms:modified xsi:type="dcterms:W3CDTF">2019-07-01T12:53:00Z</dcterms:modified>
</cp:coreProperties>
</file>