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D9852" w14:textId="625D5CFF" w:rsidR="00D15443" w:rsidRPr="003B3F14" w:rsidRDefault="000C6989" w:rsidP="005711BF">
      <w:pPr>
        <w:jc w:val="center"/>
        <w:rPr>
          <w:b/>
          <w:bCs/>
          <w:sz w:val="24"/>
          <w:szCs w:val="24"/>
        </w:rPr>
      </w:pPr>
      <w:r w:rsidRPr="003B3F14">
        <w:rPr>
          <w:b/>
          <w:bCs/>
          <w:sz w:val="24"/>
          <w:szCs w:val="24"/>
        </w:rPr>
        <w:t>Obec Studnice</w:t>
      </w:r>
    </w:p>
    <w:p w14:paraId="32C580AC" w14:textId="3EDEC774" w:rsidR="000C6989" w:rsidRPr="003B3F14" w:rsidRDefault="003B3F14" w:rsidP="005711BF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BACD402" wp14:editId="50D24A20">
            <wp:extent cx="1005840" cy="1078314"/>
            <wp:effectExtent l="0" t="0" r="381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933" cy="1085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6848A" w14:textId="1FC2087E" w:rsidR="000C6989" w:rsidRPr="003B3F14" w:rsidRDefault="000C6989" w:rsidP="005711BF">
      <w:pPr>
        <w:jc w:val="center"/>
        <w:rPr>
          <w:b/>
          <w:bCs/>
          <w:sz w:val="24"/>
          <w:szCs w:val="24"/>
        </w:rPr>
      </w:pPr>
      <w:r w:rsidRPr="003B3F14">
        <w:rPr>
          <w:b/>
          <w:bCs/>
          <w:sz w:val="24"/>
          <w:szCs w:val="24"/>
        </w:rPr>
        <w:t xml:space="preserve">Směrnice č. </w:t>
      </w:r>
      <w:r w:rsidR="00362AEC">
        <w:rPr>
          <w:b/>
          <w:bCs/>
          <w:sz w:val="24"/>
          <w:szCs w:val="24"/>
        </w:rPr>
        <w:t>1/2021</w:t>
      </w:r>
    </w:p>
    <w:p w14:paraId="0B3855B2" w14:textId="5B16F3DE" w:rsidR="000C6989" w:rsidRPr="003B3F14" w:rsidRDefault="000C6989" w:rsidP="005711BF">
      <w:pPr>
        <w:jc w:val="center"/>
        <w:rPr>
          <w:b/>
          <w:bCs/>
          <w:sz w:val="24"/>
          <w:szCs w:val="24"/>
        </w:rPr>
      </w:pPr>
      <w:r w:rsidRPr="003B3F14">
        <w:rPr>
          <w:b/>
          <w:bCs/>
          <w:sz w:val="24"/>
          <w:szCs w:val="24"/>
        </w:rPr>
        <w:t xml:space="preserve">Pravidla rozvozu obědů ze </w:t>
      </w:r>
      <w:r w:rsidR="00D172B2">
        <w:rPr>
          <w:b/>
          <w:bCs/>
          <w:sz w:val="24"/>
          <w:szCs w:val="24"/>
        </w:rPr>
        <w:t>Š</w:t>
      </w:r>
      <w:r w:rsidRPr="003B3F14">
        <w:rPr>
          <w:b/>
          <w:bCs/>
          <w:sz w:val="24"/>
          <w:szCs w:val="24"/>
        </w:rPr>
        <w:t xml:space="preserve">kolní jídelny </w:t>
      </w:r>
      <w:r w:rsidR="00D172B2">
        <w:rPr>
          <w:b/>
          <w:bCs/>
          <w:sz w:val="24"/>
          <w:szCs w:val="24"/>
        </w:rPr>
        <w:t>Z</w:t>
      </w:r>
      <w:r w:rsidRPr="003B3F14">
        <w:rPr>
          <w:b/>
          <w:bCs/>
          <w:sz w:val="24"/>
          <w:szCs w:val="24"/>
        </w:rPr>
        <w:t>ákladní školy a mateřské školy, Studnice, okr. Náchod</w:t>
      </w:r>
    </w:p>
    <w:p w14:paraId="6829A260" w14:textId="204727A6" w:rsidR="000C6989" w:rsidRPr="003B3F14" w:rsidRDefault="000C6989" w:rsidP="005711BF">
      <w:pPr>
        <w:jc w:val="center"/>
        <w:rPr>
          <w:b/>
          <w:bCs/>
          <w:sz w:val="24"/>
          <w:szCs w:val="24"/>
        </w:rPr>
      </w:pPr>
    </w:p>
    <w:p w14:paraId="64C8DEEC" w14:textId="468C53D3" w:rsidR="000C6989" w:rsidRPr="003B3F14" w:rsidRDefault="00DF4582" w:rsidP="005711BF">
      <w:pPr>
        <w:jc w:val="center"/>
        <w:rPr>
          <w:b/>
          <w:bCs/>
          <w:sz w:val="24"/>
          <w:szCs w:val="24"/>
        </w:rPr>
      </w:pPr>
      <w:r w:rsidRPr="003B3F14">
        <w:rPr>
          <w:b/>
          <w:bCs/>
          <w:sz w:val="24"/>
          <w:szCs w:val="24"/>
        </w:rPr>
        <w:t>I.</w:t>
      </w:r>
    </w:p>
    <w:p w14:paraId="1078977A" w14:textId="1ED42CE6" w:rsidR="00DF4582" w:rsidRPr="003B3F14" w:rsidRDefault="00DF4582" w:rsidP="005711BF">
      <w:pPr>
        <w:jc w:val="center"/>
        <w:rPr>
          <w:b/>
          <w:bCs/>
          <w:sz w:val="24"/>
          <w:szCs w:val="24"/>
        </w:rPr>
      </w:pPr>
      <w:r w:rsidRPr="003B3F14">
        <w:rPr>
          <w:b/>
          <w:bCs/>
          <w:sz w:val="24"/>
          <w:szCs w:val="24"/>
        </w:rPr>
        <w:t>Úvodní ustanovení</w:t>
      </w:r>
    </w:p>
    <w:p w14:paraId="4CCB30B2" w14:textId="4B2C62B3" w:rsidR="00DF4582" w:rsidRPr="003B3F14" w:rsidRDefault="00DF4582" w:rsidP="00DF458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B3F14">
        <w:rPr>
          <w:sz w:val="24"/>
          <w:szCs w:val="24"/>
        </w:rPr>
        <w:t>Tato směrnice upravuje pravidla dovážky obědů pro občany obce Studnice</w:t>
      </w:r>
    </w:p>
    <w:p w14:paraId="00D34346" w14:textId="3361E109" w:rsidR="00DF4582" w:rsidRPr="003B3F14" w:rsidRDefault="00DF4582" w:rsidP="00DF458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B3F14">
        <w:rPr>
          <w:sz w:val="24"/>
          <w:szCs w:val="24"/>
        </w:rPr>
        <w:t>Obědy jsou dováženy pouze pro osoby s trvalým pobytem v obci Studnice</w:t>
      </w:r>
    </w:p>
    <w:p w14:paraId="4D02D4D6" w14:textId="18D6E608" w:rsidR="00DF4582" w:rsidRPr="003B3F14" w:rsidRDefault="00DF4582" w:rsidP="00DF458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B3F14">
        <w:rPr>
          <w:sz w:val="24"/>
          <w:szCs w:val="24"/>
        </w:rPr>
        <w:t xml:space="preserve">Obědy jsou dováženy ve dnech provozu </w:t>
      </w:r>
      <w:r w:rsidR="00D172B2">
        <w:rPr>
          <w:sz w:val="24"/>
          <w:szCs w:val="24"/>
        </w:rPr>
        <w:t>Š</w:t>
      </w:r>
      <w:r w:rsidRPr="003B3F14">
        <w:rPr>
          <w:sz w:val="24"/>
          <w:szCs w:val="24"/>
        </w:rPr>
        <w:t>kolní jídelny Základní školy a Mateřské školy, Studnice, okr. Náchod</w:t>
      </w:r>
    </w:p>
    <w:p w14:paraId="6C33A73E" w14:textId="1AF20A9C" w:rsidR="00BD1C84" w:rsidRPr="003B3F14" w:rsidRDefault="00BD1C84" w:rsidP="00DF458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B3F14">
        <w:rPr>
          <w:sz w:val="24"/>
          <w:szCs w:val="24"/>
        </w:rPr>
        <w:t>Rozvoz je zajištěn zaměstnanci Obecního úřadu ve Studnici</w:t>
      </w:r>
    </w:p>
    <w:p w14:paraId="2C1BDF7E" w14:textId="4459A98F" w:rsidR="00DF4582" w:rsidRPr="003B3F14" w:rsidRDefault="00DF4582" w:rsidP="00DF4582">
      <w:pPr>
        <w:pStyle w:val="Odstavecseseznamem"/>
        <w:jc w:val="center"/>
        <w:rPr>
          <w:sz w:val="24"/>
          <w:szCs w:val="24"/>
        </w:rPr>
      </w:pPr>
    </w:p>
    <w:p w14:paraId="3ECAA30C" w14:textId="7FE62782" w:rsidR="00DF4582" w:rsidRPr="003B3F14" w:rsidRDefault="00DF4582" w:rsidP="00DF4582">
      <w:pPr>
        <w:pStyle w:val="Odstavecseseznamem"/>
        <w:jc w:val="center"/>
        <w:rPr>
          <w:b/>
          <w:bCs/>
          <w:sz w:val="24"/>
          <w:szCs w:val="24"/>
        </w:rPr>
      </w:pPr>
      <w:r w:rsidRPr="003B3F14">
        <w:rPr>
          <w:b/>
          <w:bCs/>
          <w:sz w:val="24"/>
          <w:szCs w:val="24"/>
        </w:rPr>
        <w:t>II.</w:t>
      </w:r>
    </w:p>
    <w:p w14:paraId="4F054AFC" w14:textId="299E3EBE" w:rsidR="00BD1C84" w:rsidRPr="003B3F14" w:rsidRDefault="00DF4582" w:rsidP="00BD1C84">
      <w:pPr>
        <w:pStyle w:val="Odstavecseseznamem"/>
        <w:jc w:val="center"/>
        <w:rPr>
          <w:b/>
          <w:bCs/>
          <w:sz w:val="24"/>
          <w:szCs w:val="24"/>
        </w:rPr>
      </w:pPr>
      <w:r w:rsidRPr="003B3F14">
        <w:rPr>
          <w:b/>
          <w:bCs/>
          <w:sz w:val="24"/>
          <w:szCs w:val="24"/>
        </w:rPr>
        <w:t>Vymezení osob, pro něž jsou obědy dováženy</w:t>
      </w:r>
    </w:p>
    <w:p w14:paraId="36D9B68C" w14:textId="593CE330" w:rsidR="00BD1C84" w:rsidRPr="003B3F14" w:rsidRDefault="00BD1C84" w:rsidP="00BD1C84">
      <w:pPr>
        <w:pStyle w:val="Odstavecseseznamem"/>
        <w:rPr>
          <w:b/>
          <w:bCs/>
          <w:sz w:val="24"/>
          <w:szCs w:val="24"/>
        </w:rPr>
      </w:pPr>
    </w:p>
    <w:p w14:paraId="0FE48979" w14:textId="05CD1DE3" w:rsidR="00BD1C84" w:rsidRPr="003B3F14" w:rsidRDefault="00BD1C84" w:rsidP="00BD1C84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3B3F14">
        <w:rPr>
          <w:sz w:val="24"/>
          <w:szCs w:val="24"/>
        </w:rPr>
        <w:t>V místní části Studnice jsou obědy dováženy pouze osobám se sníženou pohyblivostí</w:t>
      </w:r>
      <w:r w:rsidR="004552B2" w:rsidRPr="003B3F14">
        <w:rPr>
          <w:sz w:val="24"/>
          <w:szCs w:val="24"/>
        </w:rPr>
        <w:t>.</w:t>
      </w:r>
    </w:p>
    <w:p w14:paraId="7B2D5D7A" w14:textId="63B2F313" w:rsidR="007F2B5E" w:rsidRPr="003B3F14" w:rsidRDefault="004552B2" w:rsidP="00BD1C84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3B3F14">
        <w:rPr>
          <w:sz w:val="24"/>
          <w:szCs w:val="24"/>
        </w:rPr>
        <w:t xml:space="preserve">V ostatních místních částech – Bakov, Starkoč, </w:t>
      </w:r>
      <w:proofErr w:type="spellStart"/>
      <w:r w:rsidRPr="003B3F14">
        <w:rPr>
          <w:sz w:val="24"/>
          <w:szCs w:val="24"/>
        </w:rPr>
        <w:t>Řešetova</w:t>
      </w:r>
      <w:proofErr w:type="spellEnd"/>
      <w:r w:rsidRPr="003B3F14">
        <w:rPr>
          <w:sz w:val="24"/>
          <w:szCs w:val="24"/>
        </w:rPr>
        <w:t xml:space="preserve"> Lhota, Třtice, </w:t>
      </w:r>
      <w:proofErr w:type="spellStart"/>
      <w:r w:rsidRPr="003B3F14">
        <w:rPr>
          <w:sz w:val="24"/>
          <w:szCs w:val="24"/>
        </w:rPr>
        <w:t>Všeliby</w:t>
      </w:r>
      <w:proofErr w:type="spellEnd"/>
      <w:r w:rsidRPr="003B3F14">
        <w:rPr>
          <w:sz w:val="24"/>
          <w:szCs w:val="24"/>
        </w:rPr>
        <w:t xml:space="preserve">, </w:t>
      </w:r>
      <w:proofErr w:type="spellStart"/>
      <w:r w:rsidRPr="003B3F14">
        <w:rPr>
          <w:sz w:val="24"/>
          <w:szCs w:val="24"/>
        </w:rPr>
        <w:t>Zblov</w:t>
      </w:r>
      <w:proofErr w:type="spellEnd"/>
      <w:r w:rsidRPr="003B3F14">
        <w:rPr>
          <w:sz w:val="24"/>
          <w:szCs w:val="24"/>
        </w:rPr>
        <w:t xml:space="preserve"> jsou obědy dováženy pro občany, kteří pobírají starobní nebo invalidní důchod. </w:t>
      </w:r>
    </w:p>
    <w:p w14:paraId="29004344" w14:textId="65243F8D" w:rsidR="004552B2" w:rsidRPr="003B3F14" w:rsidRDefault="004552B2" w:rsidP="00BD1C84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3B3F14">
        <w:rPr>
          <w:sz w:val="24"/>
          <w:szCs w:val="24"/>
        </w:rPr>
        <w:t xml:space="preserve">Výjimkou z tohoto ustanovení je situace, kdy je oběd </w:t>
      </w:r>
      <w:r w:rsidR="007F2B5E" w:rsidRPr="003B3F14">
        <w:rPr>
          <w:sz w:val="24"/>
          <w:szCs w:val="24"/>
        </w:rPr>
        <w:t>do dané místní části (kromě Studnice) dovážen pro starobního či invalidního důchodce. V takovém případě může o dovoz obědů do této místní části požádat kterýkoli občan, tedy nikoli pouze starobní či invalidní důchodce. Pokud se do dané místní části nezajíždí s obědem pro starobního či invalidního důchodce, nelze vozit obědy pro jiné osoby.</w:t>
      </w:r>
    </w:p>
    <w:p w14:paraId="3AA6E27C" w14:textId="2F4B75DB" w:rsidR="00D815AE" w:rsidRPr="003B3F14" w:rsidRDefault="00D815AE" w:rsidP="00D815AE">
      <w:pPr>
        <w:pStyle w:val="Odstavecseseznamem"/>
        <w:rPr>
          <w:sz w:val="24"/>
          <w:szCs w:val="24"/>
        </w:rPr>
      </w:pPr>
    </w:p>
    <w:p w14:paraId="7CF51EFB" w14:textId="10163F21" w:rsidR="00D815AE" w:rsidRPr="003B3F14" w:rsidRDefault="00D815AE" w:rsidP="00D815AE">
      <w:pPr>
        <w:pStyle w:val="Odstavecseseznamem"/>
        <w:jc w:val="center"/>
        <w:rPr>
          <w:b/>
          <w:bCs/>
          <w:sz w:val="24"/>
          <w:szCs w:val="24"/>
        </w:rPr>
      </w:pPr>
      <w:r w:rsidRPr="003B3F14">
        <w:rPr>
          <w:b/>
          <w:bCs/>
          <w:sz w:val="24"/>
          <w:szCs w:val="24"/>
        </w:rPr>
        <w:t>III.</w:t>
      </w:r>
    </w:p>
    <w:p w14:paraId="40808DB6" w14:textId="19EEEA17" w:rsidR="00D815AE" w:rsidRPr="003B3F14" w:rsidRDefault="002B4B44" w:rsidP="00D815AE">
      <w:pPr>
        <w:pStyle w:val="Odstavecseseznamem"/>
        <w:jc w:val="center"/>
        <w:rPr>
          <w:b/>
          <w:bCs/>
          <w:sz w:val="24"/>
          <w:szCs w:val="24"/>
        </w:rPr>
      </w:pPr>
      <w:r w:rsidRPr="003B3F14">
        <w:rPr>
          <w:b/>
          <w:bCs/>
          <w:sz w:val="24"/>
          <w:szCs w:val="24"/>
        </w:rPr>
        <w:t>Ú</w:t>
      </w:r>
      <w:r w:rsidR="003E4285" w:rsidRPr="003B3F14">
        <w:rPr>
          <w:b/>
          <w:bCs/>
          <w:sz w:val="24"/>
          <w:szCs w:val="24"/>
        </w:rPr>
        <w:t>hrad</w:t>
      </w:r>
      <w:r w:rsidRPr="003B3F14">
        <w:rPr>
          <w:b/>
          <w:bCs/>
          <w:sz w:val="24"/>
          <w:szCs w:val="24"/>
        </w:rPr>
        <w:t>a</w:t>
      </w:r>
      <w:r w:rsidR="003E4285" w:rsidRPr="003B3F14">
        <w:rPr>
          <w:b/>
          <w:bCs/>
          <w:sz w:val="24"/>
          <w:szCs w:val="24"/>
        </w:rPr>
        <w:t xml:space="preserve"> za dovoz obědů</w:t>
      </w:r>
    </w:p>
    <w:p w14:paraId="5AAE9718" w14:textId="00356256" w:rsidR="003E4285" w:rsidRPr="003B3F14" w:rsidRDefault="002B4B44" w:rsidP="00AB53E5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3B3F14">
        <w:rPr>
          <w:sz w:val="24"/>
          <w:szCs w:val="24"/>
        </w:rPr>
        <w:t>Výše úhrady za dovoz obědů je stanovena následovně:</w:t>
      </w:r>
    </w:p>
    <w:p w14:paraId="1B0A1A9E" w14:textId="21A2A781" w:rsidR="002B4B44" w:rsidRPr="003B3F14" w:rsidRDefault="00AB53E5" w:rsidP="00AB53E5">
      <w:pPr>
        <w:pStyle w:val="Odstavecseseznamem"/>
        <w:rPr>
          <w:sz w:val="24"/>
          <w:szCs w:val="24"/>
        </w:rPr>
      </w:pPr>
      <w:r w:rsidRPr="003B3F14">
        <w:rPr>
          <w:sz w:val="24"/>
          <w:szCs w:val="24"/>
        </w:rPr>
        <w:tab/>
      </w:r>
      <w:r w:rsidR="002B4B44" w:rsidRPr="003B3F14">
        <w:rPr>
          <w:sz w:val="24"/>
          <w:szCs w:val="24"/>
        </w:rPr>
        <w:t>Starobní a invalidní důchodci</w:t>
      </w:r>
      <w:r w:rsidR="002B4B44" w:rsidRPr="003B3F14">
        <w:rPr>
          <w:sz w:val="24"/>
          <w:szCs w:val="24"/>
        </w:rPr>
        <w:tab/>
      </w:r>
      <w:r w:rsidR="00D172B2">
        <w:rPr>
          <w:sz w:val="24"/>
          <w:szCs w:val="24"/>
        </w:rPr>
        <w:tab/>
      </w:r>
      <w:r w:rsidR="002B4B44" w:rsidRPr="003B3F14">
        <w:rPr>
          <w:sz w:val="24"/>
          <w:szCs w:val="24"/>
        </w:rPr>
        <w:t>6,-Kč</w:t>
      </w:r>
      <w:r w:rsidR="00D172B2">
        <w:rPr>
          <w:sz w:val="24"/>
          <w:szCs w:val="24"/>
        </w:rPr>
        <w:t xml:space="preserve">/ </w:t>
      </w:r>
      <w:r w:rsidR="009073F1">
        <w:rPr>
          <w:sz w:val="24"/>
          <w:szCs w:val="24"/>
        </w:rPr>
        <w:t>oběd</w:t>
      </w:r>
    </w:p>
    <w:p w14:paraId="267AD8C8" w14:textId="5036AC33" w:rsidR="002B4B44" w:rsidRPr="003B3F14" w:rsidRDefault="00AB53E5" w:rsidP="00AB53E5">
      <w:pPr>
        <w:pStyle w:val="Odstavecseseznamem"/>
        <w:rPr>
          <w:sz w:val="24"/>
          <w:szCs w:val="24"/>
        </w:rPr>
      </w:pPr>
      <w:r w:rsidRPr="003B3F14">
        <w:rPr>
          <w:sz w:val="24"/>
          <w:szCs w:val="24"/>
        </w:rPr>
        <w:tab/>
      </w:r>
      <w:r w:rsidR="002B4B44" w:rsidRPr="003B3F14">
        <w:rPr>
          <w:sz w:val="24"/>
          <w:szCs w:val="24"/>
        </w:rPr>
        <w:t>Ostatní občané</w:t>
      </w:r>
      <w:r w:rsidR="002B4B44" w:rsidRPr="003B3F14">
        <w:rPr>
          <w:sz w:val="24"/>
          <w:szCs w:val="24"/>
        </w:rPr>
        <w:tab/>
      </w:r>
      <w:r w:rsidR="002B4B44" w:rsidRPr="003B3F14">
        <w:rPr>
          <w:sz w:val="24"/>
          <w:szCs w:val="24"/>
        </w:rPr>
        <w:tab/>
      </w:r>
      <w:r w:rsidR="002B4B44" w:rsidRPr="003B3F14">
        <w:rPr>
          <w:sz w:val="24"/>
          <w:szCs w:val="24"/>
        </w:rPr>
        <w:tab/>
      </w:r>
      <w:r w:rsidR="009073F1">
        <w:rPr>
          <w:sz w:val="24"/>
          <w:szCs w:val="24"/>
        </w:rPr>
        <w:t>9</w:t>
      </w:r>
      <w:r w:rsidR="002B4B44" w:rsidRPr="003B3F14">
        <w:rPr>
          <w:sz w:val="24"/>
          <w:szCs w:val="24"/>
        </w:rPr>
        <w:t>,-Kč</w:t>
      </w:r>
      <w:r w:rsidR="00D172B2">
        <w:rPr>
          <w:sz w:val="24"/>
          <w:szCs w:val="24"/>
        </w:rPr>
        <w:t>/</w:t>
      </w:r>
      <w:r w:rsidR="009073F1">
        <w:rPr>
          <w:sz w:val="24"/>
          <w:szCs w:val="24"/>
        </w:rPr>
        <w:t>oběd</w:t>
      </w:r>
    </w:p>
    <w:p w14:paraId="7010D4BB" w14:textId="3B2E4A68" w:rsidR="002B4B44" w:rsidRPr="003B3F14" w:rsidRDefault="002B4B44" w:rsidP="00AB53E5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3B3F14">
        <w:rPr>
          <w:sz w:val="24"/>
          <w:szCs w:val="24"/>
        </w:rPr>
        <w:t>Úhrada za dovoz obědů je splatná vždy do 20. následujícího měsíce za měsíc předchozí.</w:t>
      </w:r>
    </w:p>
    <w:p w14:paraId="79E94F72" w14:textId="4DBF0652" w:rsidR="002B4B44" w:rsidRPr="003B3F14" w:rsidRDefault="002B4B44" w:rsidP="00AB53E5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3B3F14">
        <w:rPr>
          <w:sz w:val="24"/>
          <w:szCs w:val="24"/>
        </w:rPr>
        <w:t>Platbu lze provést hotově</w:t>
      </w:r>
      <w:r w:rsidR="0025347F" w:rsidRPr="003B3F14">
        <w:rPr>
          <w:sz w:val="24"/>
          <w:szCs w:val="24"/>
        </w:rPr>
        <w:t xml:space="preserve"> zaměstnancům při rozvozu obědů.</w:t>
      </w:r>
    </w:p>
    <w:p w14:paraId="138AA026" w14:textId="482E923E" w:rsidR="0025347F" w:rsidRPr="003B3F14" w:rsidRDefault="0025347F" w:rsidP="0025347F">
      <w:pPr>
        <w:pStyle w:val="Odstavecseseznamem"/>
        <w:ind w:left="1080"/>
        <w:rPr>
          <w:sz w:val="24"/>
          <w:szCs w:val="24"/>
        </w:rPr>
      </w:pPr>
    </w:p>
    <w:p w14:paraId="3DAD3675" w14:textId="26596F7A" w:rsidR="0025347F" w:rsidRPr="003B3F14" w:rsidRDefault="0025347F" w:rsidP="0025347F">
      <w:pPr>
        <w:pStyle w:val="Odstavecseseznamem"/>
        <w:ind w:left="1080"/>
        <w:jc w:val="center"/>
        <w:rPr>
          <w:b/>
          <w:bCs/>
          <w:sz w:val="24"/>
          <w:szCs w:val="24"/>
        </w:rPr>
      </w:pPr>
      <w:r w:rsidRPr="003B3F14">
        <w:rPr>
          <w:b/>
          <w:bCs/>
          <w:sz w:val="24"/>
          <w:szCs w:val="24"/>
        </w:rPr>
        <w:t>IV.</w:t>
      </w:r>
    </w:p>
    <w:p w14:paraId="501666FF" w14:textId="4DBC5974" w:rsidR="0025347F" w:rsidRPr="003B3F14" w:rsidRDefault="0025347F" w:rsidP="0025347F">
      <w:pPr>
        <w:pStyle w:val="Odstavecseseznamem"/>
        <w:ind w:left="1080"/>
        <w:jc w:val="center"/>
        <w:rPr>
          <w:b/>
          <w:bCs/>
          <w:sz w:val="24"/>
          <w:szCs w:val="24"/>
        </w:rPr>
      </w:pPr>
      <w:r w:rsidRPr="003B3F14">
        <w:rPr>
          <w:b/>
          <w:bCs/>
          <w:sz w:val="24"/>
          <w:szCs w:val="24"/>
        </w:rPr>
        <w:lastRenderedPageBreak/>
        <w:t>Přihlášení k dovozu obědů</w:t>
      </w:r>
    </w:p>
    <w:p w14:paraId="4DC08B49" w14:textId="2AD8E68F" w:rsidR="0025347F" w:rsidRPr="003B3F14" w:rsidRDefault="0025347F" w:rsidP="00AB53E5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3B3F14">
        <w:rPr>
          <w:sz w:val="24"/>
          <w:szCs w:val="24"/>
        </w:rPr>
        <w:t>K dovozu obědů se lze přihlásit telefonicky nebo osobně na Obecním úřadě ve Studnici.</w:t>
      </w:r>
    </w:p>
    <w:p w14:paraId="5E11CE25" w14:textId="3D9FBF5F" w:rsidR="0025347F" w:rsidRPr="003B3F14" w:rsidRDefault="0025347F" w:rsidP="00AB53E5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3B3F14">
        <w:rPr>
          <w:sz w:val="24"/>
          <w:szCs w:val="24"/>
        </w:rPr>
        <w:t xml:space="preserve">Zájemce o dovoz obědů si </w:t>
      </w:r>
      <w:r w:rsidR="00AB53E5" w:rsidRPr="003B3F14">
        <w:rPr>
          <w:sz w:val="24"/>
          <w:szCs w:val="24"/>
        </w:rPr>
        <w:t>na vlastní náklady</w:t>
      </w:r>
      <w:r w:rsidRPr="003B3F14">
        <w:rPr>
          <w:sz w:val="24"/>
          <w:szCs w:val="24"/>
        </w:rPr>
        <w:t xml:space="preserve"> zajistí dvě sady jídlonosičů.</w:t>
      </w:r>
    </w:p>
    <w:p w14:paraId="6FE9496E" w14:textId="347D7921" w:rsidR="007F2B5E" w:rsidRPr="003B3F14" w:rsidRDefault="007F2B5E" w:rsidP="00AB53E5">
      <w:pPr>
        <w:pStyle w:val="Odstavecseseznamem"/>
        <w:ind w:left="1080"/>
        <w:rPr>
          <w:sz w:val="24"/>
          <w:szCs w:val="24"/>
        </w:rPr>
      </w:pPr>
    </w:p>
    <w:p w14:paraId="4C9CA3C1" w14:textId="2AF51112" w:rsidR="00AB53E5" w:rsidRPr="003B3F14" w:rsidRDefault="00AB53E5" w:rsidP="00AB53E5">
      <w:pPr>
        <w:pStyle w:val="Odstavecseseznamem"/>
        <w:ind w:left="1080"/>
        <w:jc w:val="center"/>
        <w:rPr>
          <w:b/>
          <w:bCs/>
          <w:sz w:val="24"/>
          <w:szCs w:val="24"/>
        </w:rPr>
      </w:pPr>
      <w:r w:rsidRPr="003B3F14">
        <w:rPr>
          <w:b/>
          <w:bCs/>
          <w:sz w:val="24"/>
          <w:szCs w:val="24"/>
        </w:rPr>
        <w:t>V.</w:t>
      </w:r>
    </w:p>
    <w:p w14:paraId="169C9C9C" w14:textId="642A4727" w:rsidR="00AB53E5" w:rsidRPr="003B3F14" w:rsidRDefault="00AB53E5" w:rsidP="00AB53E5">
      <w:pPr>
        <w:pStyle w:val="Odstavecseseznamem"/>
        <w:ind w:left="1080"/>
        <w:jc w:val="center"/>
        <w:rPr>
          <w:b/>
          <w:bCs/>
          <w:sz w:val="24"/>
          <w:szCs w:val="24"/>
        </w:rPr>
      </w:pPr>
      <w:r w:rsidRPr="003B3F14">
        <w:rPr>
          <w:b/>
          <w:bCs/>
          <w:sz w:val="24"/>
          <w:szCs w:val="24"/>
        </w:rPr>
        <w:t>Závěrečná ustanovení</w:t>
      </w:r>
    </w:p>
    <w:p w14:paraId="44F87F68" w14:textId="179EE8F4" w:rsidR="00AB53E5" w:rsidRPr="003B3F14" w:rsidRDefault="00AB53E5" w:rsidP="00AB53E5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3B3F14">
        <w:rPr>
          <w:sz w:val="24"/>
          <w:szCs w:val="24"/>
        </w:rPr>
        <w:t>Obecní úřad ve Studnici si vyhrazuje právo na neposkytnutí služby v případě technických potíží či mimořádných událostí (např. sněhová kalamita apod.)</w:t>
      </w:r>
    </w:p>
    <w:p w14:paraId="465B9F73" w14:textId="234288BD" w:rsidR="00AC7065" w:rsidRDefault="00AC7065" w:rsidP="00AB53E5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3B3F14">
        <w:rPr>
          <w:sz w:val="24"/>
          <w:szCs w:val="24"/>
        </w:rPr>
        <w:t xml:space="preserve">Směrnici č. </w:t>
      </w:r>
      <w:r w:rsidR="00362AEC">
        <w:rPr>
          <w:sz w:val="24"/>
          <w:szCs w:val="24"/>
        </w:rPr>
        <w:t>1/2021</w:t>
      </w:r>
      <w:r w:rsidRPr="003B3F14">
        <w:rPr>
          <w:sz w:val="24"/>
          <w:szCs w:val="24"/>
        </w:rPr>
        <w:t xml:space="preserve"> schválilo Zastupitelstvo obce Studnice Usnesením č. </w:t>
      </w:r>
      <w:r w:rsidR="00362AEC">
        <w:rPr>
          <w:sz w:val="24"/>
          <w:szCs w:val="24"/>
        </w:rPr>
        <w:t>26/2021</w:t>
      </w:r>
      <w:r w:rsidRPr="003B3F14">
        <w:rPr>
          <w:sz w:val="24"/>
          <w:szCs w:val="24"/>
        </w:rPr>
        <w:t xml:space="preserve"> ze dne</w:t>
      </w:r>
      <w:r w:rsidR="00362AEC">
        <w:rPr>
          <w:sz w:val="24"/>
          <w:szCs w:val="24"/>
        </w:rPr>
        <w:t xml:space="preserve"> 22.11.2021</w:t>
      </w:r>
    </w:p>
    <w:p w14:paraId="2D82326D" w14:textId="7B69DC03" w:rsidR="00D172B2" w:rsidRDefault="00D172B2" w:rsidP="00AB53E5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Tato směrnice nabývá účinnosti dne </w:t>
      </w:r>
      <w:r w:rsidR="00362AEC">
        <w:rPr>
          <w:sz w:val="24"/>
          <w:szCs w:val="24"/>
        </w:rPr>
        <w:t>1.1.2022</w:t>
      </w:r>
    </w:p>
    <w:p w14:paraId="67F50045" w14:textId="3D18394C" w:rsidR="00D172B2" w:rsidRDefault="00D172B2" w:rsidP="00D172B2">
      <w:pPr>
        <w:pStyle w:val="Odstavecseseznamem"/>
        <w:rPr>
          <w:sz w:val="24"/>
          <w:szCs w:val="24"/>
        </w:rPr>
      </w:pPr>
    </w:p>
    <w:p w14:paraId="655AF777" w14:textId="6DD48EC8" w:rsidR="00D172B2" w:rsidRDefault="00D172B2" w:rsidP="00D172B2">
      <w:pPr>
        <w:pStyle w:val="Odstavecseseznamem"/>
        <w:rPr>
          <w:sz w:val="24"/>
          <w:szCs w:val="24"/>
        </w:rPr>
      </w:pPr>
    </w:p>
    <w:p w14:paraId="0E7686D8" w14:textId="741FCD6E" w:rsidR="00D172B2" w:rsidRDefault="00D172B2" w:rsidP="00D172B2">
      <w:pPr>
        <w:pStyle w:val="Odstavecseseznamem"/>
        <w:rPr>
          <w:sz w:val="24"/>
          <w:szCs w:val="24"/>
        </w:rPr>
      </w:pPr>
    </w:p>
    <w:p w14:paraId="0318E150" w14:textId="6C886059" w:rsidR="00D172B2" w:rsidRDefault="00D172B2" w:rsidP="00D172B2">
      <w:pPr>
        <w:pStyle w:val="Odstavecseseznamem"/>
        <w:rPr>
          <w:sz w:val="24"/>
          <w:szCs w:val="24"/>
        </w:rPr>
      </w:pPr>
    </w:p>
    <w:p w14:paraId="46E52F91" w14:textId="1AAB9D08" w:rsidR="00D172B2" w:rsidRDefault="00D172B2" w:rsidP="00D172B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Ve Studnici</w:t>
      </w:r>
      <w:r w:rsidR="00DE417A">
        <w:rPr>
          <w:sz w:val="24"/>
          <w:szCs w:val="24"/>
        </w:rPr>
        <w:t xml:space="preserve"> dne</w:t>
      </w:r>
      <w:r w:rsidR="00362AEC">
        <w:rPr>
          <w:sz w:val="24"/>
          <w:szCs w:val="24"/>
        </w:rPr>
        <w:t xml:space="preserve"> 23.11.2021</w:t>
      </w:r>
    </w:p>
    <w:p w14:paraId="24954789" w14:textId="0DE629EA" w:rsidR="00DE417A" w:rsidRDefault="00DE417A" w:rsidP="00D172B2">
      <w:pPr>
        <w:pStyle w:val="Odstavecseseznamem"/>
        <w:rPr>
          <w:sz w:val="24"/>
          <w:szCs w:val="24"/>
        </w:rPr>
      </w:pPr>
    </w:p>
    <w:p w14:paraId="51E2B300" w14:textId="00F9DB4C" w:rsidR="00DE417A" w:rsidRDefault="00DE417A" w:rsidP="00D172B2">
      <w:pPr>
        <w:pStyle w:val="Odstavecseseznamem"/>
        <w:rPr>
          <w:sz w:val="24"/>
          <w:szCs w:val="24"/>
        </w:rPr>
      </w:pPr>
    </w:p>
    <w:p w14:paraId="0C5EB35A" w14:textId="281334C7" w:rsidR="00DE417A" w:rsidRDefault="00DE417A" w:rsidP="00D172B2">
      <w:pPr>
        <w:pStyle w:val="Odstavecseseznamem"/>
        <w:rPr>
          <w:sz w:val="24"/>
          <w:szCs w:val="24"/>
        </w:rPr>
      </w:pPr>
    </w:p>
    <w:p w14:paraId="64D0059B" w14:textId="3D2005E5" w:rsidR="00DE417A" w:rsidRDefault="00DE417A" w:rsidP="00D172B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Aleš Jirouschek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Kristýna Kubínová </w:t>
      </w:r>
    </w:p>
    <w:p w14:paraId="03DC744D" w14:textId="71FECA53" w:rsidR="00DE417A" w:rsidRPr="003B3F14" w:rsidRDefault="00DE417A" w:rsidP="00D172B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místostarosta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starostka</w:t>
      </w:r>
      <w:r>
        <w:rPr>
          <w:sz w:val="24"/>
          <w:szCs w:val="24"/>
        </w:rPr>
        <w:tab/>
      </w:r>
    </w:p>
    <w:sectPr w:rsidR="00DE417A" w:rsidRPr="003B3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5F71"/>
    <w:multiLevelType w:val="hybridMultilevel"/>
    <w:tmpl w:val="E91A1D5C"/>
    <w:lvl w:ilvl="0" w:tplc="77323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DC7B73"/>
    <w:multiLevelType w:val="hybridMultilevel"/>
    <w:tmpl w:val="69B0F974"/>
    <w:lvl w:ilvl="0" w:tplc="A9D6E5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679DB"/>
    <w:multiLevelType w:val="hybridMultilevel"/>
    <w:tmpl w:val="36DCE510"/>
    <w:lvl w:ilvl="0" w:tplc="4B7AE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F4DA7"/>
    <w:multiLevelType w:val="hybridMultilevel"/>
    <w:tmpl w:val="56F8E96E"/>
    <w:lvl w:ilvl="0" w:tplc="5B8A2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870B27"/>
    <w:multiLevelType w:val="hybridMultilevel"/>
    <w:tmpl w:val="344CB2A8"/>
    <w:lvl w:ilvl="0" w:tplc="1E424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A68E8"/>
    <w:multiLevelType w:val="hybridMultilevel"/>
    <w:tmpl w:val="9F90C5DE"/>
    <w:lvl w:ilvl="0" w:tplc="48E4C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135642"/>
    <w:multiLevelType w:val="hybridMultilevel"/>
    <w:tmpl w:val="C3F8A5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93A4A"/>
    <w:multiLevelType w:val="hybridMultilevel"/>
    <w:tmpl w:val="67E2D22C"/>
    <w:lvl w:ilvl="0" w:tplc="E77625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655B47"/>
    <w:multiLevelType w:val="multilevel"/>
    <w:tmpl w:val="7A4415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9" w15:restartNumberingAfterBreak="0">
    <w:nsid w:val="6FC82360"/>
    <w:multiLevelType w:val="hybridMultilevel"/>
    <w:tmpl w:val="9FEA4A6C"/>
    <w:lvl w:ilvl="0" w:tplc="2E305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94A31"/>
    <w:multiLevelType w:val="multilevel"/>
    <w:tmpl w:val="DD8E17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11" w15:restartNumberingAfterBreak="0">
    <w:nsid w:val="789E08F7"/>
    <w:multiLevelType w:val="hybridMultilevel"/>
    <w:tmpl w:val="C4BE3C26"/>
    <w:lvl w:ilvl="0" w:tplc="0F4675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11"/>
  </w:num>
  <w:num w:numId="8">
    <w:abstractNumId w:val="10"/>
  </w:num>
  <w:num w:numId="9">
    <w:abstractNumId w:val="4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1BF"/>
    <w:rsid w:val="000C6989"/>
    <w:rsid w:val="0025347F"/>
    <w:rsid w:val="002B4B44"/>
    <w:rsid w:val="00362AEC"/>
    <w:rsid w:val="003B3F14"/>
    <w:rsid w:val="003E4285"/>
    <w:rsid w:val="004552B2"/>
    <w:rsid w:val="005711BF"/>
    <w:rsid w:val="006E5A5D"/>
    <w:rsid w:val="007F2B5E"/>
    <w:rsid w:val="007F3DC0"/>
    <w:rsid w:val="009073F1"/>
    <w:rsid w:val="00A463C9"/>
    <w:rsid w:val="00AB53E5"/>
    <w:rsid w:val="00AC7065"/>
    <w:rsid w:val="00BD1C84"/>
    <w:rsid w:val="00D15443"/>
    <w:rsid w:val="00D172B2"/>
    <w:rsid w:val="00D815AE"/>
    <w:rsid w:val="00DE417A"/>
    <w:rsid w:val="00D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347AF"/>
  <w15:chartTrackingRefBased/>
  <w15:docId w15:val="{10236F0B-E7A6-443C-8102-F2EE725E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4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5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Kubínová</dc:creator>
  <cp:keywords/>
  <dc:description/>
  <cp:lastModifiedBy>Kristýna Kubínová</cp:lastModifiedBy>
  <cp:revision>9</cp:revision>
  <cp:lastPrinted>2021-11-23T10:56:00Z</cp:lastPrinted>
  <dcterms:created xsi:type="dcterms:W3CDTF">2021-10-11T11:22:00Z</dcterms:created>
  <dcterms:modified xsi:type="dcterms:W3CDTF">2021-11-23T10:56:00Z</dcterms:modified>
</cp:coreProperties>
</file>